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868" w:rsidRPr="00EA6195" w:rsidRDefault="001B1868" w:rsidP="001B1868">
      <w:pPr>
        <w:spacing w:after="0" w:line="240" w:lineRule="auto"/>
        <w:jc w:val="both"/>
        <w:rPr>
          <w:rFonts w:ascii="Cambria" w:hAnsi="Cambria"/>
          <w:b/>
          <w:sz w:val="28"/>
          <w:szCs w:val="28"/>
          <w:u w:val="single"/>
        </w:rPr>
      </w:pPr>
      <w:r>
        <w:rPr>
          <w:rFonts w:ascii="Cambria" w:hAnsi="Cambria"/>
          <w:b/>
          <w:sz w:val="28"/>
          <w:szCs w:val="28"/>
          <w:u w:val="single"/>
        </w:rPr>
        <w:t>L’ESAME</w:t>
      </w:r>
    </w:p>
    <w:p w:rsidR="001B1868" w:rsidRDefault="001B1868" w:rsidP="001B1868">
      <w:pPr>
        <w:spacing w:after="0" w:line="240" w:lineRule="auto"/>
        <w:ind w:firstLine="284"/>
        <w:jc w:val="both"/>
        <w:rPr>
          <w:rFonts w:ascii="Cambria" w:hAnsi="Cambria"/>
          <w:sz w:val="28"/>
          <w:szCs w:val="28"/>
        </w:rPr>
      </w:pPr>
    </w:p>
    <w:p w:rsidR="001B1868" w:rsidRDefault="001B1868" w:rsidP="001B1868">
      <w:pPr>
        <w:spacing w:after="0" w:line="240" w:lineRule="auto"/>
        <w:ind w:firstLine="284"/>
        <w:jc w:val="both"/>
        <w:rPr>
          <w:rFonts w:ascii="Cambria" w:hAnsi="Cambria"/>
          <w:sz w:val="28"/>
          <w:szCs w:val="28"/>
        </w:rPr>
      </w:pPr>
      <w:r>
        <w:rPr>
          <w:rFonts w:ascii="Cambria" w:hAnsi="Cambria"/>
          <w:sz w:val="28"/>
          <w:szCs w:val="28"/>
        </w:rPr>
        <w:t>Esame di maturità.</w:t>
      </w:r>
    </w:p>
    <w:p w:rsidR="001B1868" w:rsidRDefault="001B1868" w:rsidP="001B1868">
      <w:pPr>
        <w:spacing w:after="0" w:line="240" w:lineRule="auto"/>
        <w:ind w:firstLine="284"/>
        <w:jc w:val="both"/>
        <w:rPr>
          <w:rFonts w:ascii="Cambria" w:hAnsi="Cambria"/>
          <w:sz w:val="28"/>
          <w:szCs w:val="28"/>
        </w:rPr>
      </w:pPr>
      <w:r>
        <w:rPr>
          <w:rFonts w:ascii="Cambria" w:hAnsi="Cambria"/>
          <w:sz w:val="28"/>
          <w:szCs w:val="28"/>
        </w:rPr>
        <w:t>Un incubo che a volte, anche a distanza di venti o trent’anni, torna a disturbare le notti di chi c’è passato e sa che i professori “carogna”, che alla fine ti danno una mano, esistono solo nelle fiction cinematografiche e il seno e le cosce chiuse di Claudia, piacevole diversivo per stemperare la tensione dell’attesa, ci sono solo nella fantasia di Antonello Venditti.</w:t>
      </w:r>
    </w:p>
    <w:p w:rsidR="001B1868" w:rsidRDefault="001B1868" w:rsidP="001B1868">
      <w:pPr>
        <w:spacing w:after="0" w:line="240" w:lineRule="auto"/>
        <w:ind w:firstLine="284"/>
        <w:jc w:val="both"/>
        <w:rPr>
          <w:rFonts w:ascii="Cambria" w:hAnsi="Cambria"/>
          <w:sz w:val="28"/>
          <w:szCs w:val="28"/>
        </w:rPr>
      </w:pPr>
      <w:r>
        <w:rPr>
          <w:rFonts w:ascii="Cambria" w:hAnsi="Cambria"/>
          <w:sz w:val="28"/>
          <w:szCs w:val="28"/>
        </w:rPr>
        <w:t xml:space="preserve">Lo sa anche Luca </w:t>
      </w:r>
      <w:proofErr w:type="spellStart"/>
      <w:r>
        <w:rPr>
          <w:rFonts w:ascii="Cambria" w:hAnsi="Cambria"/>
          <w:sz w:val="28"/>
          <w:szCs w:val="28"/>
        </w:rPr>
        <w:t>Varini</w:t>
      </w:r>
      <w:proofErr w:type="spellEnd"/>
      <w:r>
        <w:rPr>
          <w:rFonts w:ascii="Cambria" w:hAnsi="Cambria"/>
          <w:sz w:val="28"/>
          <w:szCs w:val="28"/>
        </w:rPr>
        <w:t>, che domani è atteso dalla prova orale di Italiano, la materia che porta all’esame, con una insufficienza diventata un sei, grazie alla decisione del Consiglio dei professori di ammetterlo ugualmente all’esame di maturità.</w:t>
      </w:r>
    </w:p>
    <w:p w:rsidR="001B1868" w:rsidRDefault="001B1868" w:rsidP="001B1868">
      <w:pPr>
        <w:spacing w:after="0" w:line="240" w:lineRule="auto"/>
        <w:ind w:firstLine="284"/>
        <w:jc w:val="both"/>
        <w:rPr>
          <w:rFonts w:ascii="Cambria" w:hAnsi="Cambria"/>
          <w:sz w:val="28"/>
          <w:szCs w:val="28"/>
        </w:rPr>
      </w:pPr>
      <w:r>
        <w:rPr>
          <w:rFonts w:ascii="Cambria" w:hAnsi="Cambria"/>
          <w:sz w:val="28"/>
          <w:szCs w:val="28"/>
        </w:rPr>
        <w:t xml:space="preserve">L’esito dello scritto ritiene sia stato positivo; ma per lui lo scritto non ha mai rappresentato un problema perché, grazie al fatto di avere una madre senese, i suoi componimenti, pur difettando di fantasia e di originalità, sono sempre stati sintatticamente e </w:t>
      </w:r>
      <w:proofErr w:type="spellStart"/>
      <w:r>
        <w:rPr>
          <w:rFonts w:ascii="Cambria" w:hAnsi="Cambria"/>
          <w:sz w:val="28"/>
          <w:szCs w:val="28"/>
        </w:rPr>
        <w:t>grammaticalmene</w:t>
      </w:r>
      <w:proofErr w:type="spellEnd"/>
      <w:r>
        <w:rPr>
          <w:rFonts w:ascii="Cambria" w:hAnsi="Cambria"/>
          <w:sz w:val="28"/>
          <w:szCs w:val="28"/>
        </w:rPr>
        <w:t xml:space="preserve"> corretti, in grado di fargli ottenere una, sia pur risicata, sufficienza.</w:t>
      </w:r>
    </w:p>
    <w:p w:rsidR="001B1868" w:rsidRDefault="001B1868" w:rsidP="001B1868">
      <w:pPr>
        <w:spacing w:after="0" w:line="240" w:lineRule="auto"/>
        <w:ind w:firstLine="284"/>
        <w:jc w:val="both"/>
        <w:rPr>
          <w:rFonts w:ascii="Cambria" w:hAnsi="Cambria"/>
          <w:sz w:val="28"/>
          <w:szCs w:val="28"/>
        </w:rPr>
      </w:pPr>
      <w:r>
        <w:rPr>
          <w:rFonts w:ascii="Cambria" w:hAnsi="Cambria"/>
          <w:sz w:val="28"/>
          <w:szCs w:val="28"/>
        </w:rPr>
        <w:t>Il suo problema è l’orale.</w:t>
      </w:r>
    </w:p>
    <w:p w:rsidR="001B1868" w:rsidRDefault="001B1868" w:rsidP="001B1868">
      <w:pPr>
        <w:spacing w:after="0" w:line="240" w:lineRule="auto"/>
        <w:ind w:firstLine="284"/>
        <w:jc w:val="both"/>
        <w:rPr>
          <w:rFonts w:ascii="Cambria" w:hAnsi="Cambria"/>
          <w:sz w:val="28"/>
          <w:szCs w:val="28"/>
        </w:rPr>
      </w:pPr>
      <w:r>
        <w:rPr>
          <w:rFonts w:ascii="Cambria" w:hAnsi="Cambria"/>
          <w:sz w:val="28"/>
          <w:szCs w:val="28"/>
        </w:rPr>
        <w:t>Il programma del quinto anno ha contemplato lo studio di poeti a lui indigesti; a cominciare da</w:t>
      </w:r>
      <w:r w:rsidRPr="00D44047">
        <w:rPr>
          <w:rFonts w:ascii="Cambria" w:hAnsi="Cambria"/>
          <w:sz w:val="28"/>
          <w:szCs w:val="28"/>
        </w:rPr>
        <w:t xml:space="preserve"> </w:t>
      </w:r>
      <w:r>
        <w:rPr>
          <w:rFonts w:ascii="Cambria" w:hAnsi="Cambria"/>
          <w:sz w:val="28"/>
          <w:szCs w:val="28"/>
        </w:rPr>
        <w:t>Carducci, con la sua epica storico-patriottica, e Pascoli, con la sua poetica del</w:t>
      </w:r>
      <w:r w:rsidRPr="00F15169">
        <w:rPr>
          <w:rFonts w:ascii="Cambria" w:hAnsi="Cambria"/>
          <w:sz w:val="28"/>
          <w:szCs w:val="28"/>
        </w:rPr>
        <w:t xml:space="preserve"> fanciullino</w:t>
      </w:r>
      <w:r>
        <w:rPr>
          <w:rFonts w:ascii="Cambria" w:hAnsi="Cambria"/>
          <w:sz w:val="28"/>
          <w:szCs w:val="28"/>
        </w:rPr>
        <w:t>; poi gli ermetici, come Quasimodo e Ungaretti, un vero incubo; non è mai riuscito a comprendere come sia possibile fare l’esegesi di poesie come “Ed è subito sera” o “Soldati”, per non parlare di “Mattina”</w:t>
      </w:r>
    </w:p>
    <w:p w:rsidR="001B1868" w:rsidRDefault="001B1868" w:rsidP="001B1868">
      <w:pPr>
        <w:spacing w:after="0" w:line="240" w:lineRule="auto"/>
        <w:ind w:firstLine="284"/>
        <w:jc w:val="both"/>
        <w:rPr>
          <w:rFonts w:ascii="Cambria" w:hAnsi="Cambria"/>
          <w:sz w:val="28"/>
          <w:szCs w:val="28"/>
        </w:rPr>
      </w:pPr>
      <w:r>
        <w:rPr>
          <w:rFonts w:ascii="Cambria" w:hAnsi="Cambria"/>
          <w:sz w:val="28"/>
          <w:szCs w:val="28"/>
        </w:rPr>
        <w:t>Da un bel po’ di tempo arrovella il cervello facendo supposizioni su quale poeta o corrente letteraria la Commissione d’esame potrebbe scegliere come argomento della sua interrogazione.</w:t>
      </w:r>
    </w:p>
    <w:p w:rsidR="001B1868" w:rsidRDefault="001B1868" w:rsidP="001B1868">
      <w:pPr>
        <w:spacing w:after="0" w:line="240" w:lineRule="auto"/>
        <w:ind w:firstLine="284"/>
        <w:jc w:val="both"/>
        <w:rPr>
          <w:rFonts w:ascii="Cambria" w:hAnsi="Cambria"/>
          <w:sz w:val="28"/>
          <w:szCs w:val="28"/>
        </w:rPr>
      </w:pPr>
      <w:r>
        <w:rPr>
          <w:rFonts w:ascii="Cambria" w:hAnsi="Cambria"/>
          <w:sz w:val="28"/>
          <w:szCs w:val="28"/>
        </w:rPr>
        <w:t>Dalle notizie raccolte, da chi ha già sostenuto l’esame orale, ha saputo che in commissione c’è un professore che ama la corrente verista, ma le probabilità che l’interrogazione possa vertere su quel tema sono piuttosto scarse; sa pure che la sua professoressa ama Foscolo, ma difficilmente la commissione potrebbe acconsentire a che un suo allievo venga interrogato proprio su quel poeta.</w:t>
      </w:r>
    </w:p>
    <w:p w:rsidR="001B1868" w:rsidRDefault="001B1868" w:rsidP="001B1868">
      <w:pPr>
        <w:spacing w:after="0" w:line="240" w:lineRule="auto"/>
        <w:ind w:firstLine="284"/>
        <w:jc w:val="both"/>
        <w:rPr>
          <w:rFonts w:ascii="Cambria" w:hAnsi="Cambria"/>
          <w:sz w:val="28"/>
          <w:szCs w:val="28"/>
        </w:rPr>
      </w:pPr>
      <w:r>
        <w:rPr>
          <w:rFonts w:ascii="Cambria" w:hAnsi="Cambria"/>
          <w:sz w:val="28"/>
          <w:szCs w:val="28"/>
        </w:rPr>
        <w:t>Alla fine si è convinto che l’argomento con le maggiori probabilità sia Giacomo Leopardi, che è il maggior poeta del XIX secolo; inoltre è da poco uscito il film “Il giovane favoloso”, ispirato alla sua vita, per cui gli sembra ragionevole sperare che gli possa capitare proprio quell’autore.</w:t>
      </w:r>
    </w:p>
    <w:p w:rsidR="001B1868" w:rsidRDefault="001B1868" w:rsidP="001B1868">
      <w:pPr>
        <w:spacing w:after="0" w:line="240" w:lineRule="auto"/>
        <w:ind w:firstLine="284"/>
        <w:jc w:val="both"/>
        <w:rPr>
          <w:rFonts w:ascii="Cambria" w:hAnsi="Cambria"/>
          <w:sz w:val="28"/>
          <w:szCs w:val="28"/>
        </w:rPr>
      </w:pPr>
      <w:r>
        <w:rPr>
          <w:rFonts w:ascii="Cambria" w:hAnsi="Cambria"/>
          <w:sz w:val="28"/>
          <w:szCs w:val="28"/>
        </w:rPr>
        <w:t xml:space="preserve">Fatta la scelta, gli viene da ridere pensando al professore “carogna” Martinelli, che suggerisce a Luca Molinari di prepararsi proprio su Leopardi, mentre l’omonimia, tra lui e l’allievo impersonato da </w:t>
      </w:r>
      <w:proofErr w:type="spellStart"/>
      <w:r>
        <w:rPr>
          <w:rFonts w:ascii="Cambria" w:hAnsi="Cambria"/>
          <w:sz w:val="28"/>
          <w:szCs w:val="28"/>
        </w:rPr>
        <w:t>Vaporidis</w:t>
      </w:r>
      <w:proofErr w:type="spellEnd"/>
      <w:r>
        <w:rPr>
          <w:rFonts w:ascii="Cambria" w:hAnsi="Cambria"/>
          <w:sz w:val="28"/>
          <w:szCs w:val="28"/>
        </w:rPr>
        <w:t xml:space="preserve">, gli sembra di buon auspicio; così, un po’ rinfrancato, dopo essersi preparato una caraffa di </w:t>
      </w:r>
      <w:r>
        <w:rPr>
          <w:rFonts w:ascii="Cambria" w:hAnsi="Cambria"/>
          <w:sz w:val="28"/>
          <w:szCs w:val="28"/>
        </w:rPr>
        <w:lastRenderedPageBreak/>
        <w:t>caffè, si appresta a dedicare gran parte della notte al ripasso della poetica di Leopardi.</w:t>
      </w:r>
    </w:p>
    <w:p w:rsidR="001B1868" w:rsidRDefault="001B1868" w:rsidP="001B1868">
      <w:pPr>
        <w:spacing w:after="0" w:line="240" w:lineRule="auto"/>
        <w:ind w:firstLine="284"/>
        <w:jc w:val="both"/>
        <w:rPr>
          <w:rFonts w:ascii="Cambria" w:hAnsi="Cambria"/>
          <w:sz w:val="28"/>
          <w:szCs w:val="28"/>
        </w:rPr>
      </w:pPr>
    </w:p>
    <w:p w:rsidR="001B1868" w:rsidRDefault="001B1868" w:rsidP="001B1868">
      <w:pPr>
        <w:spacing w:after="0" w:line="240" w:lineRule="auto"/>
        <w:ind w:firstLine="284"/>
        <w:jc w:val="center"/>
        <w:rPr>
          <w:rFonts w:ascii="Cambria" w:hAnsi="Cambria"/>
          <w:sz w:val="28"/>
          <w:szCs w:val="28"/>
        </w:rPr>
      </w:pPr>
      <w:r>
        <w:rPr>
          <w:rFonts w:ascii="Cambria" w:hAnsi="Cambria"/>
          <w:sz w:val="28"/>
          <w:szCs w:val="28"/>
        </w:rPr>
        <w:t>****</w:t>
      </w:r>
    </w:p>
    <w:p w:rsidR="001B1868" w:rsidRDefault="001B1868" w:rsidP="001B1868">
      <w:pPr>
        <w:spacing w:after="0" w:line="240" w:lineRule="auto"/>
        <w:ind w:firstLine="284"/>
        <w:jc w:val="both"/>
        <w:rPr>
          <w:rFonts w:ascii="Cambria" w:hAnsi="Cambria"/>
          <w:sz w:val="28"/>
          <w:szCs w:val="28"/>
        </w:rPr>
      </w:pPr>
    </w:p>
    <w:p w:rsidR="001B1868" w:rsidRDefault="001B1868" w:rsidP="001B1868">
      <w:pPr>
        <w:spacing w:after="0" w:line="240" w:lineRule="auto"/>
        <w:ind w:firstLine="284"/>
        <w:jc w:val="both"/>
        <w:rPr>
          <w:rFonts w:ascii="Cambria" w:hAnsi="Cambria"/>
          <w:sz w:val="28"/>
          <w:szCs w:val="28"/>
        </w:rPr>
      </w:pPr>
      <w:r>
        <w:rPr>
          <w:rFonts w:ascii="Cambria" w:hAnsi="Cambria"/>
          <w:sz w:val="28"/>
          <w:szCs w:val="28"/>
        </w:rPr>
        <w:t>La mattina dell’esame Luca, seduto su una panca fuori dall’aula dove si svolgono gli esami, sta parlando con Martina, un’amica venuta a fargli compagnia e a incoraggiarlo; ha sul volto i segni di una notte insonne e cerca di s</w:t>
      </w:r>
      <w:r w:rsidR="00822B7B">
        <w:rPr>
          <w:rFonts w:ascii="Cambria" w:hAnsi="Cambria"/>
          <w:sz w:val="28"/>
          <w:szCs w:val="28"/>
        </w:rPr>
        <w:t>tempera</w:t>
      </w:r>
      <w:r>
        <w:rPr>
          <w:rFonts w:ascii="Cambria" w:hAnsi="Cambria"/>
          <w:sz w:val="28"/>
          <w:szCs w:val="28"/>
        </w:rPr>
        <w:t>re la tensione masticando un chewing-gum.</w:t>
      </w:r>
    </w:p>
    <w:p w:rsidR="001B1868" w:rsidRDefault="001B1868" w:rsidP="001B1868">
      <w:pPr>
        <w:spacing w:after="0" w:line="240" w:lineRule="auto"/>
        <w:ind w:firstLine="284"/>
        <w:jc w:val="both"/>
        <w:rPr>
          <w:rFonts w:ascii="Cambria" w:hAnsi="Cambria"/>
          <w:sz w:val="28"/>
          <w:szCs w:val="28"/>
        </w:rPr>
      </w:pPr>
      <w:r>
        <w:rPr>
          <w:rFonts w:ascii="Cambria" w:hAnsi="Cambria"/>
          <w:sz w:val="28"/>
          <w:szCs w:val="28"/>
        </w:rPr>
        <w:t>Di quando in quando ride nervosamente, ostentando una sicurezza che non ha e, a più riprese, consulta l’orologio...</w:t>
      </w:r>
    </w:p>
    <w:p w:rsidR="001B1868" w:rsidRDefault="001B1868" w:rsidP="001B1868">
      <w:pPr>
        <w:spacing w:after="0" w:line="240" w:lineRule="auto"/>
        <w:ind w:firstLine="284"/>
        <w:jc w:val="both"/>
        <w:rPr>
          <w:rFonts w:ascii="Cambria" w:hAnsi="Cambria"/>
          <w:sz w:val="28"/>
          <w:szCs w:val="28"/>
        </w:rPr>
      </w:pPr>
      <w:r>
        <w:rPr>
          <w:rFonts w:ascii="Cambria" w:hAnsi="Cambria"/>
          <w:sz w:val="28"/>
          <w:szCs w:val="28"/>
        </w:rPr>
        <w:t>Finalmente la porta dell’aula si apre ed esce Giovanni, il primo della classe; con l’indice e il medio della mano destra aperti a “V” indica di avercela fatta; poi, rivolgendosi a Luca:</w:t>
      </w:r>
    </w:p>
    <w:p w:rsidR="001B1868" w:rsidRDefault="001B1868" w:rsidP="001B1868">
      <w:pPr>
        <w:spacing w:after="0" w:line="240" w:lineRule="auto"/>
        <w:ind w:firstLine="284"/>
        <w:jc w:val="both"/>
        <w:rPr>
          <w:rFonts w:ascii="Cambria" w:hAnsi="Cambria"/>
          <w:sz w:val="28"/>
          <w:szCs w:val="28"/>
        </w:rPr>
      </w:pPr>
      <w:r>
        <w:rPr>
          <w:rFonts w:ascii="Cambria" w:hAnsi="Cambria"/>
          <w:sz w:val="28"/>
          <w:szCs w:val="28"/>
        </w:rPr>
        <w:t xml:space="preserve">«Tocca a te. In </w:t>
      </w:r>
      <w:proofErr w:type="spellStart"/>
      <w:r>
        <w:rPr>
          <w:rFonts w:ascii="Cambria" w:hAnsi="Cambria"/>
          <w:sz w:val="28"/>
          <w:szCs w:val="28"/>
        </w:rPr>
        <w:t>kulo</w:t>
      </w:r>
      <w:proofErr w:type="spellEnd"/>
      <w:r>
        <w:rPr>
          <w:rFonts w:ascii="Cambria" w:hAnsi="Cambria"/>
          <w:sz w:val="28"/>
          <w:szCs w:val="28"/>
        </w:rPr>
        <w:t xml:space="preserve"> alla balena»</w:t>
      </w:r>
    </w:p>
    <w:p w:rsidR="001B1868" w:rsidRDefault="001B1868" w:rsidP="001B1868">
      <w:pPr>
        <w:spacing w:after="0" w:line="240" w:lineRule="auto"/>
        <w:ind w:firstLine="284"/>
        <w:jc w:val="both"/>
        <w:rPr>
          <w:rFonts w:ascii="Cambria" w:hAnsi="Cambria"/>
          <w:sz w:val="28"/>
          <w:szCs w:val="28"/>
        </w:rPr>
      </w:pPr>
      <w:r>
        <w:rPr>
          <w:rFonts w:ascii="Cambria" w:hAnsi="Cambria"/>
          <w:sz w:val="28"/>
          <w:szCs w:val="28"/>
        </w:rPr>
        <w:t xml:space="preserve">Preso alla sprovvista Luca avverte un’improvvisa accelerazione del battito cardiaco, mentre dall’intestino gli arriva il segnale di un’impellente </w:t>
      </w:r>
      <w:proofErr w:type="spellStart"/>
      <w:r>
        <w:rPr>
          <w:rFonts w:ascii="Cambria" w:hAnsi="Cambria"/>
          <w:i/>
          <w:sz w:val="28"/>
          <w:szCs w:val="28"/>
        </w:rPr>
        <w:t>cagotto</w:t>
      </w:r>
      <w:proofErr w:type="spellEnd"/>
      <w:r>
        <w:rPr>
          <w:rFonts w:ascii="Cambria" w:hAnsi="Cambria"/>
          <w:sz w:val="28"/>
          <w:szCs w:val="28"/>
        </w:rPr>
        <w:t>, ma subito si riprende e, volendo far bella figura nei confronti di Martina,</w:t>
      </w:r>
      <w:r w:rsidRPr="00167D80">
        <w:rPr>
          <w:rFonts w:ascii="Cambria" w:hAnsi="Cambria"/>
          <w:sz w:val="28"/>
          <w:szCs w:val="28"/>
        </w:rPr>
        <w:t xml:space="preserve"> </w:t>
      </w:r>
      <w:r>
        <w:rPr>
          <w:rFonts w:ascii="Cambria" w:hAnsi="Cambria"/>
          <w:sz w:val="28"/>
          <w:szCs w:val="28"/>
        </w:rPr>
        <w:t>con simulata spavalderia:</w:t>
      </w:r>
    </w:p>
    <w:p w:rsidR="001B1868" w:rsidRDefault="001B1868" w:rsidP="001B1868">
      <w:pPr>
        <w:spacing w:after="0" w:line="240" w:lineRule="auto"/>
        <w:ind w:firstLine="284"/>
        <w:jc w:val="both"/>
        <w:rPr>
          <w:rFonts w:ascii="Cambria" w:hAnsi="Cambria"/>
          <w:sz w:val="28"/>
          <w:szCs w:val="28"/>
        </w:rPr>
      </w:pPr>
      <w:r>
        <w:rPr>
          <w:rFonts w:ascii="Cambria" w:hAnsi="Cambria"/>
          <w:sz w:val="28"/>
          <w:szCs w:val="28"/>
        </w:rPr>
        <w:t xml:space="preserve">«Speriamo che non </w:t>
      </w:r>
      <w:proofErr w:type="spellStart"/>
      <w:r>
        <w:rPr>
          <w:rFonts w:ascii="Cambria" w:hAnsi="Cambria"/>
          <w:sz w:val="28"/>
          <w:szCs w:val="28"/>
        </w:rPr>
        <w:t>kaghi</w:t>
      </w:r>
      <w:proofErr w:type="spellEnd"/>
      <w:r>
        <w:rPr>
          <w:rFonts w:ascii="Cambria" w:hAnsi="Cambria"/>
          <w:sz w:val="28"/>
          <w:szCs w:val="28"/>
        </w:rPr>
        <w:t>» risponde a tono, superando la soglia dell’aula.</w:t>
      </w:r>
    </w:p>
    <w:p w:rsidR="001B1868" w:rsidRDefault="001B1868" w:rsidP="001B1868">
      <w:pPr>
        <w:spacing w:after="0" w:line="240" w:lineRule="auto"/>
        <w:ind w:firstLine="284"/>
        <w:jc w:val="both"/>
        <w:rPr>
          <w:rFonts w:ascii="Cambria" w:hAnsi="Cambria"/>
          <w:sz w:val="28"/>
          <w:szCs w:val="28"/>
        </w:rPr>
      </w:pPr>
      <w:bookmarkStart w:id="0" w:name="_Hlk516324125"/>
      <w:r>
        <w:rPr>
          <w:rFonts w:ascii="Cambria" w:hAnsi="Cambria"/>
          <w:sz w:val="28"/>
          <w:szCs w:val="28"/>
        </w:rPr>
        <w:t>La prima sensazione che prova entrando è di soffocamento; le finestre sono tutte chiuse e nell’aria aleggia un tanfo di sudore, testimonianza della tensione d</w:t>
      </w:r>
      <w:r w:rsidR="00FC4C77">
        <w:rPr>
          <w:rFonts w:ascii="Cambria" w:hAnsi="Cambria"/>
          <w:sz w:val="28"/>
          <w:szCs w:val="28"/>
        </w:rPr>
        <w:t>i</w:t>
      </w:r>
      <w:r>
        <w:rPr>
          <w:rFonts w:ascii="Cambria" w:hAnsi="Cambria"/>
          <w:sz w:val="28"/>
          <w:szCs w:val="28"/>
        </w:rPr>
        <w:t xml:space="preserve"> quelli che lo hanno preceduto. </w:t>
      </w:r>
    </w:p>
    <w:bookmarkEnd w:id="0"/>
    <w:p w:rsidR="001B1868" w:rsidRDefault="001B1868" w:rsidP="001B1868">
      <w:pPr>
        <w:spacing w:after="0" w:line="240" w:lineRule="auto"/>
        <w:ind w:firstLine="284"/>
        <w:jc w:val="both"/>
        <w:rPr>
          <w:rFonts w:ascii="Cambria" w:hAnsi="Cambria"/>
          <w:sz w:val="28"/>
          <w:szCs w:val="28"/>
        </w:rPr>
      </w:pPr>
      <w:r>
        <w:rPr>
          <w:rFonts w:ascii="Cambria" w:hAnsi="Cambria"/>
          <w:sz w:val="28"/>
          <w:szCs w:val="28"/>
        </w:rPr>
        <w:t>Mentre si avvicina al tavolo, dove è schierata la Commissione d’esame, si accorge di avere ancora in bocca il chewing-gum.</w:t>
      </w:r>
    </w:p>
    <w:p w:rsidR="001B1868" w:rsidRDefault="001B1868" w:rsidP="001B1868">
      <w:pPr>
        <w:spacing w:after="0" w:line="240" w:lineRule="auto"/>
        <w:ind w:firstLine="284"/>
        <w:jc w:val="both"/>
        <w:rPr>
          <w:rFonts w:ascii="Cambria" w:hAnsi="Cambria"/>
          <w:sz w:val="28"/>
          <w:szCs w:val="28"/>
        </w:rPr>
      </w:pPr>
      <w:r>
        <w:rPr>
          <w:rFonts w:ascii="Cambria" w:hAnsi="Cambria"/>
          <w:sz w:val="28"/>
          <w:szCs w:val="28"/>
        </w:rPr>
        <w:t>Imbarazzatissimo finge uno starnuto, riuscendo così a sputare il chewing-gum nella mano destra ma, quando sta per sedersi, il professore che gli sta di fronte allunga la mano per una stretta di saluto.</w:t>
      </w:r>
    </w:p>
    <w:p w:rsidR="001B1868" w:rsidRDefault="001B1868" w:rsidP="001B1868">
      <w:pPr>
        <w:spacing w:after="0" w:line="240" w:lineRule="auto"/>
        <w:ind w:firstLine="284"/>
        <w:jc w:val="both"/>
        <w:rPr>
          <w:rFonts w:ascii="Cambria" w:hAnsi="Cambria"/>
          <w:sz w:val="28"/>
          <w:szCs w:val="28"/>
        </w:rPr>
      </w:pPr>
      <w:r>
        <w:rPr>
          <w:rFonts w:ascii="Cambria" w:hAnsi="Cambria"/>
          <w:sz w:val="28"/>
          <w:szCs w:val="28"/>
        </w:rPr>
        <w:t>Fingendo di non essersi accorto del gesto, infila la mano destra in tasca, come dovesse prendere il fazzoletto per soffiarsi il naso ma, aprendo la mano, il chewing-gum, anziché nella tasca, gli cade sulla sedia che dovrà occupare.</w:t>
      </w:r>
    </w:p>
    <w:p w:rsidR="001B1868" w:rsidRDefault="001B1868" w:rsidP="001B1868">
      <w:pPr>
        <w:spacing w:after="0" w:line="240" w:lineRule="auto"/>
        <w:ind w:firstLine="284"/>
        <w:jc w:val="both"/>
        <w:rPr>
          <w:rFonts w:ascii="Cambria" w:hAnsi="Cambria"/>
          <w:sz w:val="28"/>
          <w:szCs w:val="28"/>
        </w:rPr>
      </w:pPr>
      <w:r>
        <w:rPr>
          <w:rFonts w:ascii="Cambria" w:hAnsi="Cambria"/>
          <w:sz w:val="28"/>
          <w:szCs w:val="28"/>
        </w:rPr>
        <w:t>Finito di soffiarsi il naso finge di accorgersi solo allora della mano del professore, ancora tesa nell’offerta del saluto, e la stringe.</w:t>
      </w:r>
    </w:p>
    <w:p w:rsidR="001B1868" w:rsidRDefault="001B1868" w:rsidP="001B1868">
      <w:pPr>
        <w:spacing w:after="0" w:line="240" w:lineRule="auto"/>
        <w:ind w:firstLine="284"/>
        <w:jc w:val="both"/>
        <w:rPr>
          <w:rFonts w:ascii="Cambria" w:hAnsi="Cambria"/>
          <w:sz w:val="28"/>
          <w:szCs w:val="28"/>
        </w:rPr>
      </w:pPr>
      <w:r>
        <w:rPr>
          <w:rFonts w:ascii="Cambria" w:hAnsi="Cambria"/>
          <w:sz w:val="28"/>
          <w:szCs w:val="28"/>
        </w:rPr>
        <w:t>Poi, stando attento a evitare il chewing-gum, si siede in punta di sedia e finalmente ha inizio l’interrogazione.</w:t>
      </w:r>
    </w:p>
    <w:p w:rsidR="001B1868" w:rsidRDefault="001B1868" w:rsidP="001B1868">
      <w:pPr>
        <w:spacing w:after="0" w:line="240" w:lineRule="auto"/>
        <w:ind w:firstLine="284"/>
        <w:jc w:val="both"/>
        <w:rPr>
          <w:rFonts w:ascii="Cambria" w:hAnsi="Cambria"/>
          <w:sz w:val="28"/>
          <w:szCs w:val="28"/>
        </w:rPr>
      </w:pPr>
      <w:r>
        <w:rPr>
          <w:rFonts w:ascii="Cambria" w:hAnsi="Cambria"/>
          <w:sz w:val="28"/>
          <w:szCs w:val="28"/>
        </w:rPr>
        <w:t>Per ridurre la tensione il professore interrogante inizia con la disamina del componimento della sua prova scritta e, tutto sommato, ne dà un giudizio piuttosto positivo, tant’è che Luca immagina un voto tra il sei e mezzo e il sette.</w:t>
      </w:r>
    </w:p>
    <w:p w:rsidR="001B1868" w:rsidRDefault="001B1868" w:rsidP="001B1868">
      <w:pPr>
        <w:spacing w:after="0" w:line="240" w:lineRule="auto"/>
        <w:ind w:firstLine="284"/>
        <w:jc w:val="both"/>
        <w:rPr>
          <w:rFonts w:ascii="Cambria" w:hAnsi="Cambria"/>
          <w:sz w:val="28"/>
          <w:szCs w:val="28"/>
        </w:rPr>
      </w:pPr>
      <w:r>
        <w:rPr>
          <w:rFonts w:ascii="Cambria" w:hAnsi="Cambria"/>
          <w:sz w:val="28"/>
          <w:szCs w:val="28"/>
        </w:rPr>
        <w:t>Rinfrancato abbozza un mezzo sorriso, mentre mentalmente ripassa l’</w:t>
      </w:r>
      <w:r>
        <w:rPr>
          <w:rFonts w:ascii="Cambria" w:hAnsi="Cambria"/>
          <w:i/>
          <w:sz w:val="28"/>
          <w:szCs w:val="28"/>
        </w:rPr>
        <w:t>incipit</w:t>
      </w:r>
      <w:r>
        <w:rPr>
          <w:rFonts w:ascii="Cambria" w:hAnsi="Cambria"/>
          <w:sz w:val="28"/>
          <w:szCs w:val="28"/>
        </w:rPr>
        <w:t xml:space="preserve"> che si è preparato per parlare di Leopardi.</w:t>
      </w:r>
    </w:p>
    <w:p w:rsidR="001B1868" w:rsidRDefault="001B1868" w:rsidP="001B1868">
      <w:pPr>
        <w:spacing w:after="0" w:line="240" w:lineRule="auto"/>
        <w:ind w:firstLine="284"/>
        <w:jc w:val="both"/>
        <w:rPr>
          <w:rFonts w:ascii="Cambria" w:hAnsi="Cambria"/>
          <w:sz w:val="28"/>
          <w:szCs w:val="28"/>
        </w:rPr>
      </w:pPr>
      <w:r>
        <w:rPr>
          <w:rFonts w:ascii="Cambria" w:hAnsi="Cambria"/>
          <w:sz w:val="28"/>
          <w:szCs w:val="28"/>
        </w:rPr>
        <w:lastRenderedPageBreak/>
        <w:t xml:space="preserve">«Bene» continua il professore «adesso ci parli della </w:t>
      </w:r>
      <w:r>
        <w:rPr>
          <w:rFonts w:ascii="Cambria" w:hAnsi="Cambria"/>
          <w:i/>
          <w:sz w:val="28"/>
          <w:szCs w:val="28"/>
        </w:rPr>
        <w:t>Veglia</w:t>
      </w:r>
      <w:r>
        <w:rPr>
          <w:rFonts w:ascii="Cambria" w:hAnsi="Cambria"/>
          <w:sz w:val="28"/>
          <w:szCs w:val="28"/>
        </w:rPr>
        <w:t>, la poesia di Giuseppe Ungaretti»</w:t>
      </w:r>
    </w:p>
    <w:p w:rsidR="001B1868" w:rsidRDefault="001B1868" w:rsidP="001B1868">
      <w:pPr>
        <w:spacing w:after="0" w:line="240" w:lineRule="auto"/>
        <w:ind w:firstLine="284"/>
        <w:jc w:val="both"/>
        <w:rPr>
          <w:rFonts w:ascii="Cambria" w:hAnsi="Cambria"/>
          <w:sz w:val="28"/>
          <w:szCs w:val="28"/>
        </w:rPr>
      </w:pPr>
      <w:r>
        <w:rPr>
          <w:rFonts w:ascii="Cambria" w:hAnsi="Cambria"/>
          <w:sz w:val="28"/>
          <w:szCs w:val="28"/>
        </w:rPr>
        <w:t xml:space="preserve">Sulle prime Luca crede di aver capito male ma poi, realizzando, sente l’intestino rivoltarsi e tornare prepotente lo stimolo del </w:t>
      </w:r>
      <w:proofErr w:type="spellStart"/>
      <w:r>
        <w:rPr>
          <w:rFonts w:ascii="Cambria" w:hAnsi="Cambria"/>
          <w:i/>
          <w:sz w:val="28"/>
          <w:szCs w:val="28"/>
        </w:rPr>
        <w:t>cagotto</w:t>
      </w:r>
      <w:proofErr w:type="spellEnd"/>
      <w:r>
        <w:rPr>
          <w:rFonts w:ascii="Cambria" w:hAnsi="Cambria"/>
          <w:i/>
          <w:sz w:val="28"/>
          <w:szCs w:val="28"/>
        </w:rPr>
        <w:t>,</w:t>
      </w:r>
      <w:r>
        <w:rPr>
          <w:rFonts w:ascii="Cambria" w:hAnsi="Cambria"/>
          <w:sz w:val="28"/>
          <w:szCs w:val="28"/>
        </w:rPr>
        <w:t xml:space="preserve"> mentre la stanza comincia a girare vorticosamente e lui si sente trasportare lontano…</w:t>
      </w:r>
    </w:p>
    <w:p w:rsidR="001B1868" w:rsidRDefault="001B1868" w:rsidP="001B1868">
      <w:pPr>
        <w:spacing w:after="0" w:line="240" w:lineRule="auto"/>
        <w:ind w:firstLine="284"/>
        <w:jc w:val="both"/>
        <w:rPr>
          <w:rFonts w:ascii="Cambria" w:hAnsi="Cambria"/>
          <w:sz w:val="28"/>
          <w:szCs w:val="28"/>
        </w:rPr>
      </w:pPr>
    </w:p>
    <w:p w:rsidR="001B1868" w:rsidRDefault="001B1868" w:rsidP="001B1868">
      <w:pPr>
        <w:spacing w:after="0" w:line="240" w:lineRule="auto"/>
        <w:ind w:firstLine="284"/>
        <w:jc w:val="center"/>
        <w:rPr>
          <w:rFonts w:ascii="Cambria" w:hAnsi="Cambria"/>
          <w:sz w:val="28"/>
          <w:szCs w:val="28"/>
        </w:rPr>
      </w:pPr>
      <w:r>
        <w:rPr>
          <w:rFonts w:ascii="Cambria" w:hAnsi="Cambria"/>
          <w:sz w:val="28"/>
          <w:szCs w:val="28"/>
        </w:rPr>
        <w:t>****</w:t>
      </w:r>
    </w:p>
    <w:p w:rsidR="001B1868" w:rsidRDefault="001B1868" w:rsidP="001B1868">
      <w:pPr>
        <w:spacing w:after="0" w:line="240" w:lineRule="auto"/>
        <w:ind w:firstLine="284"/>
        <w:jc w:val="both"/>
        <w:rPr>
          <w:rFonts w:ascii="Cambria" w:hAnsi="Cambria"/>
          <w:i/>
          <w:sz w:val="28"/>
          <w:szCs w:val="28"/>
        </w:rPr>
      </w:pPr>
    </w:p>
    <w:p w:rsidR="001B1868" w:rsidRPr="009617F0" w:rsidRDefault="001B1868" w:rsidP="001B1868">
      <w:pPr>
        <w:spacing w:after="0" w:line="240" w:lineRule="auto"/>
        <w:ind w:firstLine="284"/>
        <w:jc w:val="both"/>
        <w:rPr>
          <w:rFonts w:ascii="Cambria" w:hAnsi="Cambria"/>
          <w:i/>
          <w:sz w:val="28"/>
          <w:szCs w:val="28"/>
        </w:rPr>
      </w:pPr>
      <w:bookmarkStart w:id="1" w:name="_Hlk516327656"/>
      <w:r w:rsidRPr="009617F0">
        <w:rPr>
          <w:rFonts w:ascii="Cambria" w:hAnsi="Cambria"/>
          <w:i/>
          <w:sz w:val="28"/>
          <w:szCs w:val="28"/>
        </w:rPr>
        <w:t xml:space="preserve">… </w:t>
      </w:r>
      <w:r>
        <w:rPr>
          <w:rFonts w:ascii="Cambria" w:hAnsi="Cambria"/>
          <w:i/>
          <w:sz w:val="28"/>
          <w:szCs w:val="28"/>
        </w:rPr>
        <w:t>e si ritrova,</w:t>
      </w:r>
      <w:r w:rsidRPr="002953B2">
        <w:rPr>
          <w:rFonts w:ascii="Cambria" w:hAnsi="Cambria"/>
          <w:i/>
          <w:sz w:val="28"/>
          <w:szCs w:val="28"/>
        </w:rPr>
        <w:t xml:space="preserve"> </w:t>
      </w:r>
      <w:r w:rsidRPr="009617F0">
        <w:rPr>
          <w:rFonts w:ascii="Cambria" w:hAnsi="Cambria"/>
          <w:i/>
          <w:sz w:val="28"/>
          <w:szCs w:val="28"/>
        </w:rPr>
        <w:t>in una notte di plenilunio</w:t>
      </w:r>
      <w:r>
        <w:rPr>
          <w:rFonts w:ascii="Cambria" w:hAnsi="Cambria"/>
          <w:i/>
          <w:sz w:val="28"/>
          <w:szCs w:val="28"/>
        </w:rPr>
        <w:t>,</w:t>
      </w:r>
      <w:r w:rsidRPr="00CD48E0">
        <w:rPr>
          <w:rFonts w:ascii="Cambria" w:hAnsi="Cambria"/>
          <w:i/>
          <w:sz w:val="28"/>
          <w:szCs w:val="28"/>
        </w:rPr>
        <w:t xml:space="preserve"> </w:t>
      </w:r>
      <w:r w:rsidRPr="009617F0">
        <w:rPr>
          <w:rFonts w:ascii="Cambria" w:hAnsi="Cambria"/>
          <w:i/>
          <w:sz w:val="28"/>
          <w:szCs w:val="28"/>
        </w:rPr>
        <w:t>buttato nel fango di una trincea</w:t>
      </w:r>
      <w:r>
        <w:rPr>
          <w:rFonts w:ascii="Cambria" w:hAnsi="Cambria"/>
          <w:i/>
          <w:sz w:val="28"/>
          <w:szCs w:val="28"/>
        </w:rPr>
        <w:t>,</w:t>
      </w:r>
      <w:r w:rsidRPr="009617F0">
        <w:rPr>
          <w:rFonts w:ascii="Cambria" w:hAnsi="Cambria"/>
          <w:i/>
          <w:sz w:val="28"/>
          <w:szCs w:val="28"/>
        </w:rPr>
        <w:t xml:space="preserve"> a Cima Quattro </w:t>
      </w:r>
      <w:r>
        <w:rPr>
          <w:rFonts w:ascii="Cambria" w:hAnsi="Cambria"/>
          <w:i/>
          <w:sz w:val="28"/>
          <w:szCs w:val="28"/>
        </w:rPr>
        <w:t>de</w:t>
      </w:r>
      <w:r w:rsidRPr="009617F0">
        <w:rPr>
          <w:rFonts w:ascii="Cambria" w:hAnsi="Cambria"/>
          <w:i/>
          <w:sz w:val="28"/>
          <w:szCs w:val="28"/>
        </w:rPr>
        <w:t>l Monte San Michele</w:t>
      </w:r>
      <w:r>
        <w:rPr>
          <w:rFonts w:ascii="Cambria" w:hAnsi="Cambria"/>
          <w:i/>
          <w:sz w:val="28"/>
          <w:szCs w:val="28"/>
        </w:rPr>
        <w:t>,</w:t>
      </w:r>
      <w:r w:rsidRPr="009617F0">
        <w:rPr>
          <w:rFonts w:ascii="Cambria" w:hAnsi="Cambria"/>
          <w:i/>
          <w:sz w:val="28"/>
          <w:szCs w:val="28"/>
        </w:rPr>
        <w:t xml:space="preserve"> </w:t>
      </w:r>
      <w:r>
        <w:rPr>
          <w:rFonts w:ascii="Cambria" w:hAnsi="Cambria"/>
          <w:i/>
          <w:sz w:val="28"/>
          <w:szCs w:val="28"/>
        </w:rPr>
        <w:t>su</w:t>
      </w:r>
      <w:r w:rsidRPr="009617F0">
        <w:rPr>
          <w:rFonts w:ascii="Cambria" w:hAnsi="Cambria"/>
          <w:i/>
          <w:sz w:val="28"/>
          <w:szCs w:val="28"/>
        </w:rPr>
        <w:t>l Carso</w:t>
      </w:r>
      <w:r>
        <w:rPr>
          <w:rFonts w:ascii="Cambria" w:hAnsi="Cambria"/>
          <w:i/>
          <w:sz w:val="28"/>
          <w:szCs w:val="28"/>
        </w:rPr>
        <w:t xml:space="preserve">, </w:t>
      </w:r>
      <w:r w:rsidRPr="009617F0">
        <w:rPr>
          <w:rFonts w:ascii="Cambria" w:hAnsi="Cambria"/>
          <w:i/>
          <w:sz w:val="28"/>
          <w:szCs w:val="28"/>
        </w:rPr>
        <w:t>con accanto un compagno morto</w:t>
      </w:r>
      <w:r>
        <w:rPr>
          <w:rFonts w:ascii="Cambria" w:hAnsi="Cambria"/>
          <w:i/>
          <w:sz w:val="28"/>
          <w:szCs w:val="28"/>
        </w:rPr>
        <w:t>,</w:t>
      </w:r>
      <w:r w:rsidRPr="009617F0">
        <w:rPr>
          <w:rFonts w:ascii="Cambria" w:hAnsi="Cambria"/>
          <w:i/>
          <w:sz w:val="28"/>
          <w:szCs w:val="28"/>
        </w:rPr>
        <w:t xml:space="preserve"> massacrato</w:t>
      </w:r>
      <w:r>
        <w:rPr>
          <w:rFonts w:ascii="Cambria" w:hAnsi="Cambria"/>
          <w:i/>
          <w:sz w:val="28"/>
          <w:szCs w:val="28"/>
        </w:rPr>
        <w:t>,</w:t>
      </w:r>
      <w:r w:rsidRPr="009617F0">
        <w:rPr>
          <w:rFonts w:ascii="Cambria" w:hAnsi="Cambria"/>
          <w:i/>
          <w:sz w:val="28"/>
          <w:szCs w:val="28"/>
        </w:rPr>
        <w:t xml:space="preserve"> c</w:t>
      </w:r>
      <w:r>
        <w:rPr>
          <w:rFonts w:ascii="Cambria" w:hAnsi="Cambria"/>
          <w:i/>
          <w:sz w:val="28"/>
          <w:szCs w:val="28"/>
        </w:rPr>
        <w:t xml:space="preserve">he ha </w:t>
      </w:r>
      <w:r w:rsidRPr="009617F0">
        <w:rPr>
          <w:rFonts w:ascii="Cambria" w:hAnsi="Cambria"/>
          <w:i/>
          <w:sz w:val="28"/>
          <w:szCs w:val="28"/>
        </w:rPr>
        <w:t>la bocca</w:t>
      </w:r>
      <w:r>
        <w:rPr>
          <w:rFonts w:ascii="Cambria" w:hAnsi="Cambria"/>
          <w:i/>
          <w:sz w:val="28"/>
          <w:szCs w:val="28"/>
        </w:rPr>
        <w:t>,</w:t>
      </w:r>
      <w:r w:rsidRPr="009617F0">
        <w:rPr>
          <w:rFonts w:ascii="Cambria" w:hAnsi="Cambria"/>
          <w:i/>
          <w:sz w:val="28"/>
          <w:szCs w:val="28"/>
        </w:rPr>
        <w:t xml:space="preserve"> stravolta dal ghigno della morte, rivolta alla luna che, insensibile, brilla nel cielo limpido e stellato,</w:t>
      </w:r>
      <w:r>
        <w:rPr>
          <w:rFonts w:ascii="Cambria" w:hAnsi="Cambria"/>
          <w:i/>
          <w:sz w:val="28"/>
          <w:szCs w:val="28"/>
        </w:rPr>
        <w:t xml:space="preserve"> e lui, osservando le mani gonfie di quel corpo straziato, prova una gran pena</w:t>
      </w:r>
      <w:r w:rsidRPr="009617F0">
        <w:rPr>
          <w:rFonts w:ascii="Cambria" w:hAnsi="Cambria"/>
          <w:i/>
          <w:sz w:val="28"/>
          <w:szCs w:val="28"/>
        </w:rPr>
        <w:t xml:space="preserve"> </w:t>
      </w:r>
      <w:r>
        <w:rPr>
          <w:rFonts w:ascii="Cambria" w:hAnsi="Cambria"/>
          <w:i/>
          <w:sz w:val="28"/>
          <w:szCs w:val="28"/>
        </w:rPr>
        <w:t xml:space="preserve">e, </w:t>
      </w:r>
      <w:r w:rsidRPr="009617F0">
        <w:rPr>
          <w:rFonts w:ascii="Cambria" w:hAnsi="Cambria"/>
          <w:i/>
          <w:sz w:val="28"/>
          <w:szCs w:val="28"/>
        </w:rPr>
        <w:t>in quella desolazione</w:t>
      </w:r>
      <w:r>
        <w:rPr>
          <w:rFonts w:ascii="Cambria" w:hAnsi="Cambria"/>
          <w:i/>
          <w:sz w:val="28"/>
          <w:szCs w:val="28"/>
        </w:rPr>
        <w:t>,</w:t>
      </w:r>
      <w:r w:rsidRPr="009617F0">
        <w:rPr>
          <w:rFonts w:ascii="Cambria" w:hAnsi="Cambria"/>
          <w:i/>
          <w:sz w:val="28"/>
          <w:szCs w:val="28"/>
        </w:rPr>
        <w:t xml:space="preserve"> </w:t>
      </w:r>
      <w:r w:rsidR="00822B7B">
        <w:rPr>
          <w:rFonts w:ascii="Cambria" w:hAnsi="Cambria"/>
          <w:i/>
          <w:sz w:val="28"/>
          <w:szCs w:val="28"/>
        </w:rPr>
        <w:t xml:space="preserve">si rende conto di </w:t>
      </w:r>
      <w:r w:rsidRPr="009617F0">
        <w:rPr>
          <w:rFonts w:ascii="Cambria" w:hAnsi="Cambria"/>
          <w:i/>
          <w:sz w:val="28"/>
          <w:szCs w:val="28"/>
        </w:rPr>
        <w:t>sent</w:t>
      </w:r>
      <w:r w:rsidR="00822B7B">
        <w:rPr>
          <w:rFonts w:ascii="Cambria" w:hAnsi="Cambria"/>
          <w:i/>
          <w:sz w:val="28"/>
          <w:szCs w:val="28"/>
        </w:rPr>
        <w:t>ir</w:t>
      </w:r>
      <w:r w:rsidRPr="009617F0">
        <w:rPr>
          <w:rFonts w:ascii="Cambria" w:hAnsi="Cambria"/>
          <w:i/>
          <w:sz w:val="28"/>
          <w:szCs w:val="28"/>
        </w:rPr>
        <w:t>e</w:t>
      </w:r>
      <w:r w:rsidR="00822B7B">
        <w:rPr>
          <w:rFonts w:ascii="Cambria" w:hAnsi="Cambria"/>
          <w:i/>
          <w:sz w:val="28"/>
          <w:szCs w:val="28"/>
        </w:rPr>
        <w:t>,</w:t>
      </w:r>
      <w:r w:rsidRPr="009617F0">
        <w:rPr>
          <w:rFonts w:ascii="Cambria" w:hAnsi="Cambria"/>
          <w:i/>
          <w:sz w:val="28"/>
          <w:szCs w:val="28"/>
        </w:rPr>
        <w:t xml:space="preserve"> più forte che mai</w:t>
      </w:r>
      <w:r w:rsidR="00822B7B">
        <w:rPr>
          <w:rFonts w:ascii="Cambria" w:hAnsi="Cambria"/>
          <w:i/>
          <w:sz w:val="28"/>
          <w:szCs w:val="28"/>
        </w:rPr>
        <w:t>,</w:t>
      </w:r>
      <w:r w:rsidRPr="009617F0">
        <w:rPr>
          <w:rFonts w:ascii="Cambria" w:hAnsi="Cambria"/>
          <w:i/>
          <w:sz w:val="28"/>
          <w:szCs w:val="28"/>
        </w:rPr>
        <w:t xml:space="preserve"> l’amore per la vita</w:t>
      </w:r>
      <w:r>
        <w:rPr>
          <w:rFonts w:ascii="Cambria" w:hAnsi="Cambria"/>
          <w:i/>
          <w:sz w:val="28"/>
          <w:szCs w:val="28"/>
        </w:rPr>
        <w:t>…</w:t>
      </w:r>
    </w:p>
    <w:bookmarkEnd w:id="1"/>
    <w:p w:rsidR="001B1868" w:rsidRDefault="001B1868" w:rsidP="001B1868">
      <w:pPr>
        <w:spacing w:after="0" w:line="240" w:lineRule="auto"/>
        <w:ind w:firstLine="284"/>
        <w:jc w:val="both"/>
        <w:rPr>
          <w:rFonts w:ascii="Cambria" w:hAnsi="Cambria"/>
          <w:i/>
          <w:color w:val="FF0000"/>
          <w:sz w:val="28"/>
          <w:szCs w:val="28"/>
        </w:rPr>
      </w:pPr>
    </w:p>
    <w:p w:rsidR="001B1868" w:rsidRDefault="001B1868" w:rsidP="001B1868">
      <w:pPr>
        <w:spacing w:after="0" w:line="240" w:lineRule="auto"/>
        <w:ind w:firstLine="284"/>
        <w:jc w:val="center"/>
        <w:rPr>
          <w:rFonts w:ascii="Cambria" w:hAnsi="Cambria"/>
          <w:sz w:val="28"/>
          <w:szCs w:val="28"/>
        </w:rPr>
      </w:pPr>
      <w:r>
        <w:rPr>
          <w:rFonts w:ascii="Cambria" w:hAnsi="Cambria"/>
          <w:sz w:val="28"/>
          <w:szCs w:val="28"/>
        </w:rPr>
        <w:t>****</w:t>
      </w:r>
    </w:p>
    <w:p w:rsidR="001B1868" w:rsidRDefault="001B1868" w:rsidP="001B1868">
      <w:pPr>
        <w:spacing w:after="0" w:line="240" w:lineRule="auto"/>
        <w:ind w:firstLine="284"/>
        <w:jc w:val="both"/>
        <w:rPr>
          <w:rFonts w:ascii="Cambria" w:hAnsi="Cambria"/>
          <w:sz w:val="28"/>
          <w:szCs w:val="28"/>
        </w:rPr>
      </w:pPr>
    </w:p>
    <w:p w:rsidR="001B1868" w:rsidRDefault="001B1868" w:rsidP="001B1868">
      <w:pPr>
        <w:spacing w:after="0" w:line="240" w:lineRule="auto"/>
        <w:ind w:firstLine="284"/>
        <w:jc w:val="both"/>
        <w:rPr>
          <w:rFonts w:ascii="Cambria" w:hAnsi="Cambria"/>
          <w:sz w:val="28"/>
          <w:szCs w:val="28"/>
        </w:rPr>
      </w:pPr>
      <w:r>
        <w:rPr>
          <w:rFonts w:ascii="Cambria" w:hAnsi="Cambria"/>
          <w:sz w:val="28"/>
          <w:szCs w:val="28"/>
        </w:rPr>
        <w:t xml:space="preserve">Passato il capogiro Luca, ormai rassegnato all’esito negativo di quella prova d’esame e quindi alla conseguente bocciatura, s’accorge che l’intera Commissione d’esame, in piedi, gli sta dedicando una </w:t>
      </w:r>
      <w:r w:rsidRPr="00E72A03">
        <w:rPr>
          <w:rFonts w:ascii="Cambria" w:hAnsi="Cambria"/>
          <w:i/>
          <w:sz w:val="28"/>
          <w:szCs w:val="28"/>
        </w:rPr>
        <w:t>standing ovation</w:t>
      </w:r>
      <w:r>
        <w:rPr>
          <w:rFonts w:ascii="Cambria" w:hAnsi="Cambria"/>
          <w:sz w:val="28"/>
          <w:szCs w:val="28"/>
        </w:rPr>
        <w:t>.</w:t>
      </w:r>
    </w:p>
    <w:p w:rsidR="001B1868" w:rsidRDefault="001B1868" w:rsidP="001B1868">
      <w:pPr>
        <w:spacing w:after="0" w:line="240" w:lineRule="auto"/>
        <w:ind w:firstLine="284"/>
        <w:jc w:val="both"/>
        <w:rPr>
          <w:rFonts w:ascii="Cambria" w:hAnsi="Cambria"/>
          <w:sz w:val="28"/>
          <w:szCs w:val="28"/>
        </w:rPr>
      </w:pPr>
      <w:bookmarkStart w:id="2" w:name="_Hlk516260445"/>
      <w:r>
        <w:rPr>
          <w:rFonts w:ascii="Cambria" w:hAnsi="Cambria"/>
          <w:sz w:val="28"/>
          <w:szCs w:val="28"/>
        </w:rPr>
        <w:t xml:space="preserve">«Complimenti signor </w:t>
      </w:r>
      <w:proofErr w:type="spellStart"/>
      <w:r>
        <w:rPr>
          <w:rFonts w:ascii="Cambria" w:hAnsi="Cambria"/>
          <w:sz w:val="28"/>
          <w:szCs w:val="28"/>
        </w:rPr>
        <w:t>Varini</w:t>
      </w:r>
      <w:proofErr w:type="spellEnd"/>
      <w:r>
        <w:rPr>
          <w:rFonts w:ascii="Cambria" w:hAnsi="Cambria"/>
          <w:sz w:val="28"/>
          <w:szCs w:val="28"/>
        </w:rPr>
        <w:t>! La sua esegesi è stata così realistica ed emozionante che ci ha fatto provare l’esperienza di essere sul posto a vivere le impressioni del poeta»</w:t>
      </w:r>
    </w:p>
    <w:bookmarkEnd w:id="2"/>
    <w:p w:rsidR="001B1868" w:rsidRDefault="001B1868" w:rsidP="001B1868">
      <w:pPr>
        <w:spacing w:after="0" w:line="240" w:lineRule="auto"/>
        <w:ind w:firstLine="284"/>
        <w:jc w:val="both"/>
        <w:rPr>
          <w:rFonts w:ascii="Cambria" w:hAnsi="Cambria"/>
          <w:sz w:val="28"/>
          <w:szCs w:val="28"/>
        </w:rPr>
      </w:pPr>
      <w:r>
        <w:rPr>
          <w:rFonts w:ascii="Cambria" w:hAnsi="Cambria"/>
          <w:sz w:val="28"/>
          <w:szCs w:val="28"/>
        </w:rPr>
        <w:t xml:space="preserve">Luca, stordito e ancora incredulo, mentre sta uscendo, getta uno sguardo in fondo all’aula dove ha l’impressione di scorgere un vecchio </w:t>
      </w:r>
      <w:r w:rsidR="0013418B">
        <w:rPr>
          <w:rFonts w:ascii="Cambria" w:hAnsi="Cambria"/>
          <w:sz w:val="28"/>
          <w:szCs w:val="28"/>
        </w:rPr>
        <w:t xml:space="preserve">che gli </w:t>
      </w:r>
      <w:r>
        <w:rPr>
          <w:rFonts w:ascii="Cambria" w:hAnsi="Cambria"/>
          <w:sz w:val="28"/>
          <w:szCs w:val="28"/>
        </w:rPr>
        <w:t>sorride</w:t>
      </w:r>
      <w:bookmarkStart w:id="3" w:name="_GoBack"/>
      <w:bookmarkEnd w:id="3"/>
      <w:r>
        <w:rPr>
          <w:rFonts w:ascii="Cambria" w:hAnsi="Cambria"/>
          <w:sz w:val="28"/>
          <w:szCs w:val="28"/>
        </w:rPr>
        <w:t>…</w:t>
      </w:r>
    </w:p>
    <w:p w:rsidR="001B1868" w:rsidRDefault="001B1868" w:rsidP="001B1868">
      <w:pPr>
        <w:spacing w:after="0" w:line="240" w:lineRule="auto"/>
        <w:ind w:firstLine="284"/>
        <w:jc w:val="both"/>
        <w:rPr>
          <w:rFonts w:ascii="Cambria" w:hAnsi="Cambria"/>
          <w:sz w:val="28"/>
          <w:szCs w:val="28"/>
        </w:rPr>
      </w:pPr>
    </w:p>
    <w:p w:rsidR="001B1868" w:rsidRDefault="001B1868" w:rsidP="001B1868">
      <w:pPr>
        <w:pStyle w:val="NormaleWeb"/>
        <w:shd w:val="clear" w:color="auto" w:fill="FFFFFF"/>
        <w:spacing w:after="0" w:line="240" w:lineRule="auto"/>
        <w:rPr>
          <w:rStyle w:val="Enfasicorsivo"/>
          <w:color w:val="555555"/>
        </w:rPr>
      </w:pPr>
    </w:p>
    <w:p w:rsidR="001B1868" w:rsidRDefault="001B1868" w:rsidP="001B1868">
      <w:pPr>
        <w:pStyle w:val="NormaleWeb"/>
        <w:shd w:val="clear" w:color="auto" w:fill="FFFFFF"/>
        <w:spacing w:after="0" w:line="240" w:lineRule="auto"/>
        <w:rPr>
          <w:rStyle w:val="Enfasicorsivo"/>
          <w:color w:val="555555"/>
        </w:rPr>
      </w:pPr>
    </w:p>
    <w:p w:rsidR="001B1868" w:rsidRDefault="001B1868" w:rsidP="001B1868">
      <w:pPr>
        <w:pStyle w:val="NormaleWeb"/>
        <w:shd w:val="clear" w:color="auto" w:fill="FFFFFF"/>
        <w:spacing w:after="0" w:line="240" w:lineRule="auto"/>
        <w:rPr>
          <w:rStyle w:val="Enfasicorsivo"/>
          <w:color w:val="555555"/>
        </w:rPr>
      </w:pPr>
      <w:r>
        <w:rPr>
          <w:rStyle w:val="Enfasicorsivo"/>
          <w:color w:val="555555"/>
        </w:rPr>
        <w:t>VEGLIA di Giuseppe Ungaretti</w:t>
      </w:r>
    </w:p>
    <w:p w:rsidR="001B1868" w:rsidRDefault="001B1868" w:rsidP="001B1868">
      <w:pPr>
        <w:pStyle w:val="NormaleWeb"/>
        <w:shd w:val="clear" w:color="auto" w:fill="FFFFFF"/>
        <w:spacing w:after="0" w:line="240" w:lineRule="auto"/>
        <w:rPr>
          <w:rStyle w:val="Enfasicorsivo"/>
          <w:color w:val="555555"/>
        </w:rPr>
      </w:pPr>
    </w:p>
    <w:p w:rsidR="001B1868" w:rsidRDefault="001B1868" w:rsidP="001B1868">
      <w:pPr>
        <w:pStyle w:val="NormaleWeb"/>
        <w:shd w:val="clear" w:color="auto" w:fill="FFFFFF"/>
        <w:spacing w:after="0" w:line="240" w:lineRule="auto"/>
        <w:rPr>
          <w:color w:val="555555"/>
        </w:rPr>
      </w:pPr>
      <w:r>
        <w:rPr>
          <w:rStyle w:val="Enfasicorsivo"/>
          <w:color w:val="555555"/>
        </w:rPr>
        <w:t>Un’intera nottata</w:t>
      </w:r>
      <w:r>
        <w:rPr>
          <w:color w:val="555555"/>
        </w:rPr>
        <w:br/>
      </w:r>
      <w:r>
        <w:rPr>
          <w:rStyle w:val="Enfasicorsivo"/>
          <w:color w:val="555555"/>
        </w:rPr>
        <w:t>buttato vicino</w:t>
      </w:r>
      <w:r>
        <w:rPr>
          <w:color w:val="555555"/>
        </w:rPr>
        <w:br/>
      </w:r>
      <w:r>
        <w:rPr>
          <w:rStyle w:val="Enfasicorsivo"/>
          <w:color w:val="555555"/>
        </w:rPr>
        <w:t>a un compagno</w:t>
      </w:r>
      <w:r>
        <w:rPr>
          <w:color w:val="555555"/>
        </w:rPr>
        <w:br/>
      </w:r>
      <w:r>
        <w:rPr>
          <w:rStyle w:val="Enfasicorsivo"/>
          <w:color w:val="555555"/>
        </w:rPr>
        <w:t>massacrato</w:t>
      </w:r>
      <w:r>
        <w:rPr>
          <w:color w:val="555555"/>
        </w:rPr>
        <w:br/>
      </w:r>
      <w:r>
        <w:rPr>
          <w:rStyle w:val="Enfasicorsivo"/>
          <w:color w:val="555555"/>
        </w:rPr>
        <w:t>con la sua bocca</w:t>
      </w:r>
      <w:r>
        <w:rPr>
          <w:color w:val="555555"/>
        </w:rPr>
        <w:br/>
      </w:r>
      <w:r>
        <w:rPr>
          <w:rStyle w:val="Enfasicorsivo"/>
          <w:color w:val="555555"/>
        </w:rPr>
        <w:t>digrignata</w:t>
      </w:r>
      <w:r>
        <w:rPr>
          <w:color w:val="555555"/>
        </w:rPr>
        <w:br/>
      </w:r>
      <w:r>
        <w:rPr>
          <w:rStyle w:val="Enfasicorsivo"/>
          <w:color w:val="555555"/>
        </w:rPr>
        <w:t>volta al plenilunio</w:t>
      </w:r>
      <w:r>
        <w:rPr>
          <w:color w:val="555555"/>
        </w:rPr>
        <w:br/>
      </w:r>
      <w:r>
        <w:rPr>
          <w:rStyle w:val="Enfasicorsivo"/>
          <w:color w:val="555555"/>
        </w:rPr>
        <w:t>con la congestione</w:t>
      </w:r>
      <w:r>
        <w:rPr>
          <w:color w:val="555555"/>
        </w:rPr>
        <w:br/>
      </w:r>
      <w:r>
        <w:rPr>
          <w:rStyle w:val="Enfasicorsivo"/>
          <w:color w:val="555555"/>
        </w:rPr>
        <w:t>delle sue mani</w:t>
      </w:r>
      <w:r>
        <w:rPr>
          <w:color w:val="555555"/>
        </w:rPr>
        <w:br/>
      </w:r>
      <w:r>
        <w:rPr>
          <w:rStyle w:val="Enfasicorsivo"/>
          <w:color w:val="555555"/>
        </w:rPr>
        <w:t>penetrata</w:t>
      </w:r>
      <w:r>
        <w:rPr>
          <w:color w:val="555555"/>
        </w:rPr>
        <w:br/>
      </w:r>
      <w:r>
        <w:rPr>
          <w:rStyle w:val="Enfasicorsivo"/>
          <w:color w:val="555555"/>
        </w:rPr>
        <w:t>nel mio silenzio</w:t>
      </w:r>
      <w:r>
        <w:rPr>
          <w:color w:val="555555"/>
        </w:rPr>
        <w:br/>
      </w:r>
      <w:r>
        <w:rPr>
          <w:rStyle w:val="Enfasicorsivo"/>
          <w:color w:val="555555"/>
        </w:rPr>
        <w:t>ho scritto</w:t>
      </w:r>
      <w:r>
        <w:rPr>
          <w:color w:val="555555"/>
        </w:rPr>
        <w:br/>
      </w:r>
      <w:r>
        <w:rPr>
          <w:rStyle w:val="Enfasicorsivo"/>
          <w:color w:val="555555"/>
        </w:rPr>
        <w:t>lettere piene d’amore</w:t>
      </w:r>
    </w:p>
    <w:p w:rsidR="001B1868" w:rsidRDefault="001B1868" w:rsidP="001B1868">
      <w:pPr>
        <w:pStyle w:val="NormaleWeb"/>
        <w:shd w:val="clear" w:color="auto" w:fill="FFFFFF"/>
        <w:spacing w:after="0" w:line="240" w:lineRule="auto"/>
        <w:rPr>
          <w:rStyle w:val="Enfasicorsivo"/>
          <w:color w:val="555555"/>
        </w:rPr>
      </w:pPr>
    </w:p>
    <w:p w:rsidR="001B1868" w:rsidRPr="00CF7D2A" w:rsidRDefault="001B1868" w:rsidP="001B1868">
      <w:pPr>
        <w:pStyle w:val="NormaleWeb"/>
        <w:shd w:val="clear" w:color="auto" w:fill="FFFFFF"/>
        <w:spacing w:after="0" w:line="240" w:lineRule="auto"/>
        <w:rPr>
          <w:rFonts w:ascii="Cambria" w:hAnsi="Cambria"/>
          <w:sz w:val="28"/>
          <w:szCs w:val="28"/>
        </w:rPr>
      </w:pPr>
      <w:r>
        <w:rPr>
          <w:rStyle w:val="Enfasicorsivo"/>
          <w:color w:val="555555"/>
        </w:rPr>
        <w:t>Non sono mai stato</w:t>
      </w:r>
      <w:r>
        <w:rPr>
          <w:color w:val="555555"/>
        </w:rPr>
        <w:br/>
      </w:r>
      <w:r>
        <w:rPr>
          <w:rStyle w:val="Enfasicorsivo"/>
          <w:color w:val="555555"/>
        </w:rPr>
        <w:t>tanto</w:t>
      </w:r>
      <w:r>
        <w:rPr>
          <w:color w:val="555555"/>
        </w:rPr>
        <w:br/>
      </w:r>
      <w:r>
        <w:rPr>
          <w:rStyle w:val="Enfasicorsivo"/>
          <w:color w:val="555555"/>
        </w:rPr>
        <w:t>attaccato alla vita</w:t>
      </w:r>
    </w:p>
    <w:p w:rsidR="002C0B6A" w:rsidRPr="001B1868" w:rsidRDefault="002C0B6A" w:rsidP="001B1868"/>
    <w:sectPr w:rsidR="002C0B6A" w:rsidRPr="001B1868" w:rsidSect="00DF0A12">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2F0" w:rsidRDefault="00CD42F0" w:rsidP="00782562">
      <w:pPr>
        <w:spacing w:after="0" w:line="240" w:lineRule="auto"/>
      </w:pPr>
      <w:r>
        <w:separator/>
      </w:r>
    </w:p>
  </w:endnote>
  <w:endnote w:type="continuationSeparator" w:id="0">
    <w:p w:rsidR="00CD42F0" w:rsidRDefault="00CD42F0" w:rsidP="00782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562" w:rsidRDefault="00782562">
    <w:pPr>
      <w:pStyle w:val="Pidipagina"/>
      <w:jc w:val="center"/>
    </w:pPr>
    <w:r>
      <w:fldChar w:fldCharType="begin"/>
    </w:r>
    <w:r>
      <w:instrText>PAGE   \* MERGEFORMAT</w:instrText>
    </w:r>
    <w:r>
      <w:fldChar w:fldCharType="separate"/>
    </w:r>
    <w:r w:rsidR="00FC4C77">
      <w:rPr>
        <w:noProof/>
      </w:rPr>
      <w:t>3</w:t>
    </w:r>
    <w:r>
      <w:fldChar w:fldCharType="end"/>
    </w:r>
  </w:p>
  <w:p w:rsidR="00782562" w:rsidRDefault="007825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2F0" w:rsidRDefault="00CD42F0" w:rsidP="00782562">
      <w:pPr>
        <w:spacing w:after="0" w:line="240" w:lineRule="auto"/>
      </w:pPr>
      <w:r>
        <w:separator/>
      </w:r>
    </w:p>
  </w:footnote>
  <w:footnote w:type="continuationSeparator" w:id="0">
    <w:p w:rsidR="00CD42F0" w:rsidRDefault="00CD42F0" w:rsidP="007825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786"/>
    <w:rsid w:val="00016408"/>
    <w:rsid w:val="0005034F"/>
    <w:rsid w:val="0005619B"/>
    <w:rsid w:val="00057823"/>
    <w:rsid w:val="000637D0"/>
    <w:rsid w:val="0006549A"/>
    <w:rsid w:val="00072C6C"/>
    <w:rsid w:val="0013418B"/>
    <w:rsid w:val="00162384"/>
    <w:rsid w:val="00166E9D"/>
    <w:rsid w:val="00167D80"/>
    <w:rsid w:val="001834C1"/>
    <w:rsid w:val="00183E14"/>
    <w:rsid w:val="0018406C"/>
    <w:rsid w:val="00192E9C"/>
    <w:rsid w:val="001948CD"/>
    <w:rsid w:val="001B1868"/>
    <w:rsid w:val="001D2E4A"/>
    <w:rsid w:val="001E60BD"/>
    <w:rsid w:val="001F75E0"/>
    <w:rsid w:val="00250EC1"/>
    <w:rsid w:val="00270885"/>
    <w:rsid w:val="002953B2"/>
    <w:rsid w:val="00297AD0"/>
    <w:rsid w:val="002A23A8"/>
    <w:rsid w:val="002B0325"/>
    <w:rsid w:val="002B12D5"/>
    <w:rsid w:val="002B342F"/>
    <w:rsid w:val="002C0B6A"/>
    <w:rsid w:val="002D1946"/>
    <w:rsid w:val="002E6FEF"/>
    <w:rsid w:val="00305C12"/>
    <w:rsid w:val="0030683C"/>
    <w:rsid w:val="003104CA"/>
    <w:rsid w:val="003117A5"/>
    <w:rsid w:val="00322B84"/>
    <w:rsid w:val="0033078E"/>
    <w:rsid w:val="00331887"/>
    <w:rsid w:val="00374CF1"/>
    <w:rsid w:val="00386EF7"/>
    <w:rsid w:val="00387B21"/>
    <w:rsid w:val="003926D9"/>
    <w:rsid w:val="003B414C"/>
    <w:rsid w:val="003B49CE"/>
    <w:rsid w:val="003B610B"/>
    <w:rsid w:val="003E5718"/>
    <w:rsid w:val="003F02DD"/>
    <w:rsid w:val="003F10D8"/>
    <w:rsid w:val="0042276D"/>
    <w:rsid w:val="00433966"/>
    <w:rsid w:val="0044340B"/>
    <w:rsid w:val="0046545B"/>
    <w:rsid w:val="0048379A"/>
    <w:rsid w:val="00486D14"/>
    <w:rsid w:val="004870EA"/>
    <w:rsid w:val="004B0D20"/>
    <w:rsid w:val="004B2CEB"/>
    <w:rsid w:val="004D49EE"/>
    <w:rsid w:val="004E2575"/>
    <w:rsid w:val="004F0D8B"/>
    <w:rsid w:val="004F129D"/>
    <w:rsid w:val="004F1DE1"/>
    <w:rsid w:val="004F39E0"/>
    <w:rsid w:val="004F5067"/>
    <w:rsid w:val="004F7D98"/>
    <w:rsid w:val="0050772F"/>
    <w:rsid w:val="005148FF"/>
    <w:rsid w:val="005231DD"/>
    <w:rsid w:val="00533663"/>
    <w:rsid w:val="00556AA2"/>
    <w:rsid w:val="005615D8"/>
    <w:rsid w:val="00562BD9"/>
    <w:rsid w:val="0059346B"/>
    <w:rsid w:val="005A189A"/>
    <w:rsid w:val="005D338C"/>
    <w:rsid w:val="005F414A"/>
    <w:rsid w:val="005F7E5D"/>
    <w:rsid w:val="00611C8E"/>
    <w:rsid w:val="0062219F"/>
    <w:rsid w:val="00637354"/>
    <w:rsid w:val="00654B41"/>
    <w:rsid w:val="0065785F"/>
    <w:rsid w:val="00663ECD"/>
    <w:rsid w:val="00664F55"/>
    <w:rsid w:val="00671DF9"/>
    <w:rsid w:val="0068232D"/>
    <w:rsid w:val="006872DC"/>
    <w:rsid w:val="006A463A"/>
    <w:rsid w:val="006B0576"/>
    <w:rsid w:val="006B383A"/>
    <w:rsid w:val="006D03B7"/>
    <w:rsid w:val="006E4BA7"/>
    <w:rsid w:val="007036E4"/>
    <w:rsid w:val="00715056"/>
    <w:rsid w:val="007374AC"/>
    <w:rsid w:val="00777768"/>
    <w:rsid w:val="00782562"/>
    <w:rsid w:val="00784003"/>
    <w:rsid w:val="00792534"/>
    <w:rsid w:val="007951D7"/>
    <w:rsid w:val="007B51B5"/>
    <w:rsid w:val="007D07FA"/>
    <w:rsid w:val="00811761"/>
    <w:rsid w:val="00822B7B"/>
    <w:rsid w:val="00835346"/>
    <w:rsid w:val="008462AE"/>
    <w:rsid w:val="00864C93"/>
    <w:rsid w:val="008879A0"/>
    <w:rsid w:val="008973DD"/>
    <w:rsid w:val="008A3786"/>
    <w:rsid w:val="008B1248"/>
    <w:rsid w:val="008C0849"/>
    <w:rsid w:val="008D3901"/>
    <w:rsid w:val="008F04C5"/>
    <w:rsid w:val="008F0E3F"/>
    <w:rsid w:val="008F1B43"/>
    <w:rsid w:val="0092540A"/>
    <w:rsid w:val="00933E38"/>
    <w:rsid w:val="009617F0"/>
    <w:rsid w:val="0097240F"/>
    <w:rsid w:val="00973611"/>
    <w:rsid w:val="00980765"/>
    <w:rsid w:val="00990CCE"/>
    <w:rsid w:val="009A6C9F"/>
    <w:rsid w:val="009B6AC1"/>
    <w:rsid w:val="009C0DD1"/>
    <w:rsid w:val="009D77FD"/>
    <w:rsid w:val="00A05C45"/>
    <w:rsid w:val="00A13EF7"/>
    <w:rsid w:val="00A20EEE"/>
    <w:rsid w:val="00A33387"/>
    <w:rsid w:val="00A411EF"/>
    <w:rsid w:val="00A4708D"/>
    <w:rsid w:val="00A61B8F"/>
    <w:rsid w:val="00A74FED"/>
    <w:rsid w:val="00A94030"/>
    <w:rsid w:val="00AB12A7"/>
    <w:rsid w:val="00AB3564"/>
    <w:rsid w:val="00AC7AE8"/>
    <w:rsid w:val="00AE4818"/>
    <w:rsid w:val="00AE4D75"/>
    <w:rsid w:val="00B01716"/>
    <w:rsid w:val="00B25FCC"/>
    <w:rsid w:val="00B35107"/>
    <w:rsid w:val="00B45D0E"/>
    <w:rsid w:val="00B46232"/>
    <w:rsid w:val="00B72598"/>
    <w:rsid w:val="00B86507"/>
    <w:rsid w:val="00C322A1"/>
    <w:rsid w:val="00C36462"/>
    <w:rsid w:val="00C51221"/>
    <w:rsid w:val="00C55D9A"/>
    <w:rsid w:val="00C87DCD"/>
    <w:rsid w:val="00C963F7"/>
    <w:rsid w:val="00CA2765"/>
    <w:rsid w:val="00CB5B11"/>
    <w:rsid w:val="00CD42F0"/>
    <w:rsid w:val="00CD48E0"/>
    <w:rsid w:val="00D056C4"/>
    <w:rsid w:val="00D13B28"/>
    <w:rsid w:val="00D407A0"/>
    <w:rsid w:val="00D43202"/>
    <w:rsid w:val="00D44047"/>
    <w:rsid w:val="00D446A1"/>
    <w:rsid w:val="00D44EA0"/>
    <w:rsid w:val="00D73D9A"/>
    <w:rsid w:val="00D80090"/>
    <w:rsid w:val="00DC091F"/>
    <w:rsid w:val="00DF0A12"/>
    <w:rsid w:val="00DF1214"/>
    <w:rsid w:val="00DF4EE0"/>
    <w:rsid w:val="00DF59D0"/>
    <w:rsid w:val="00E10CE5"/>
    <w:rsid w:val="00E260FC"/>
    <w:rsid w:val="00E27229"/>
    <w:rsid w:val="00E44F85"/>
    <w:rsid w:val="00E619FC"/>
    <w:rsid w:val="00E70E47"/>
    <w:rsid w:val="00E723AB"/>
    <w:rsid w:val="00E72A03"/>
    <w:rsid w:val="00E978D7"/>
    <w:rsid w:val="00EA6195"/>
    <w:rsid w:val="00EB0626"/>
    <w:rsid w:val="00EC0AF7"/>
    <w:rsid w:val="00EC5438"/>
    <w:rsid w:val="00ED1223"/>
    <w:rsid w:val="00EE70F5"/>
    <w:rsid w:val="00EF77CF"/>
    <w:rsid w:val="00F003C5"/>
    <w:rsid w:val="00F06F80"/>
    <w:rsid w:val="00F15169"/>
    <w:rsid w:val="00F24E31"/>
    <w:rsid w:val="00F32C9E"/>
    <w:rsid w:val="00F3692A"/>
    <w:rsid w:val="00F417CF"/>
    <w:rsid w:val="00F51902"/>
    <w:rsid w:val="00F7087C"/>
    <w:rsid w:val="00F9796A"/>
    <w:rsid w:val="00FA0F05"/>
    <w:rsid w:val="00FA7D93"/>
    <w:rsid w:val="00FC4C77"/>
    <w:rsid w:val="00FF5D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2690"/>
  <w15:docId w15:val="{2FEEB801-1905-4536-8F37-024CD8B4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25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2562"/>
  </w:style>
  <w:style w:type="paragraph" w:styleId="Pidipagina">
    <w:name w:val="footer"/>
    <w:basedOn w:val="Normale"/>
    <w:link w:val="PidipaginaCarattere"/>
    <w:uiPriority w:val="99"/>
    <w:unhideWhenUsed/>
    <w:rsid w:val="007825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2562"/>
  </w:style>
  <w:style w:type="paragraph" w:styleId="Testofumetto">
    <w:name w:val="Balloon Text"/>
    <w:basedOn w:val="Normale"/>
    <w:link w:val="TestofumettoCarattere"/>
    <w:uiPriority w:val="99"/>
    <w:semiHidden/>
    <w:unhideWhenUsed/>
    <w:rsid w:val="004F1DE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F1DE1"/>
    <w:rPr>
      <w:rFonts w:ascii="Segoe UI" w:hAnsi="Segoe UI" w:cs="Segoe UI"/>
      <w:sz w:val="18"/>
      <w:szCs w:val="18"/>
      <w:lang w:eastAsia="en-US"/>
    </w:rPr>
  </w:style>
  <w:style w:type="character" w:styleId="Rimandocommento">
    <w:name w:val="annotation reference"/>
    <w:basedOn w:val="Carpredefinitoparagrafo"/>
    <w:uiPriority w:val="99"/>
    <w:semiHidden/>
    <w:unhideWhenUsed/>
    <w:rsid w:val="003F10D8"/>
    <w:rPr>
      <w:sz w:val="16"/>
      <w:szCs w:val="16"/>
    </w:rPr>
  </w:style>
  <w:style w:type="paragraph" w:styleId="Testocommento">
    <w:name w:val="annotation text"/>
    <w:basedOn w:val="Normale"/>
    <w:link w:val="TestocommentoCarattere"/>
    <w:uiPriority w:val="99"/>
    <w:semiHidden/>
    <w:unhideWhenUsed/>
    <w:rsid w:val="003F10D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F10D8"/>
    <w:rPr>
      <w:lang w:eastAsia="en-US"/>
    </w:rPr>
  </w:style>
  <w:style w:type="paragraph" w:styleId="Soggettocommento">
    <w:name w:val="annotation subject"/>
    <w:basedOn w:val="Testocommento"/>
    <w:next w:val="Testocommento"/>
    <w:link w:val="SoggettocommentoCarattere"/>
    <w:uiPriority w:val="99"/>
    <w:semiHidden/>
    <w:unhideWhenUsed/>
    <w:rsid w:val="003F10D8"/>
    <w:rPr>
      <w:b/>
      <w:bCs/>
    </w:rPr>
  </w:style>
  <w:style w:type="character" w:customStyle="1" w:styleId="SoggettocommentoCarattere">
    <w:name w:val="Soggetto commento Carattere"/>
    <w:basedOn w:val="TestocommentoCarattere"/>
    <w:link w:val="Soggettocommento"/>
    <w:uiPriority w:val="99"/>
    <w:semiHidden/>
    <w:rsid w:val="003F10D8"/>
    <w:rPr>
      <w:b/>
      <w:bCs/>
      <w:lang w:eastAsia="en-US"/>
    </w:rPr>
  </w:style>
  <w:style w:type="paragraph" w:styleId="NormaleWeb">
    <w:name w:val="Normal (Web)"/>
    <w:basedOn w:val="Normale"/>
    <w:uiPriority w:val="99"/>
    <w:unhideWhenUsed/>
    <w:rsid w:val="002C0B6A"/>
    <w:pPr>
      <w:spacing w:after="288" w:line="330" w:lineRule="atLeast"/>
    </w:pPr>
    <w:rPr>
      <w:rFonts w:ascii="Helvetica" w:eastAsia="Times New Roman" w:hAnsi="Helvetica" w:cs="Helvetica"/>
      <w:sz w:val="21"/>
      <w:szCs w:val="21"/>
      <w:lang w:eastAsia="it-IT"/>
    </w:rPr>
  </w:style>
  <w:style w:type="character" w:styleId="Enfasicorsivo">
    <w:name w:val="Emphasis"/>
    <w:basedOn w:val="Carpredefinitoparagrafo"/>
    <w:uiPriority w:val="20"/>
    <w:qFormat/>
    <w:rsid w:val="002C0B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39118">
      <w:bodyDiv w:val="1"/>
      <w:marLeft w:val="0"/>
      <w:marRight w:val="0"/>
      <w:marTop w:val="0"/>
      <w:marBottom w:val="0"/>
      <w:divBdr>
        <w:top w:val="none" w:sz="0" w:space="0" w:color="auto"/>
        <w:left w:val="none" w:sz="0" w:space="0" w:color="auto"/>
        <w:bottom w:val="none" w:sz="0" w:space="0" w:color="auto"/>
        <w:right w:val="none" w:sz="0" w:space="0" w:color="auto"/>
      </w:divBdr>
      <w:divsChild>
        <w:div w:id="301738157">
          <w:marLeft w:val="0"/>
          <w:marRight w:val="0"/>
          <w:marTop w:val="0"/>
          <w:marBottom w:val="0"/>
          <w:divBdr>
            <w:top w:val="none" w:sz="0" w:space="0" w:color="auto"/>
            <w:left w:val="none" w:sz="0" w:space="0" w:color="auto"/>
            <w:bottom w:val="none" w:sz="0" w:space="0" w:color="auto"/>
            <w:right w:val="none" w:sz="0" w:space="0" w:color="auto"/>
          </w:divBdr>
          <w:divsChild>
            <w:div w:id="1520046205">
              <w:marLeft w:val="0"/>
              <w:marRight w:val="0"/>
              <w:marTop w:val="0"/>
              <w:marBottom w:val="0"/>
              <w:divBdr>
                <w:top w:val="single" w:sz="6" w:space="0" w:color="DBDBDB"/>
                <w:left w:val="single" w:sz="6" w:space="23" w:color="DBDBDB"/>
                <w:bottom w:val="single" w:sz="6" w:space="0" w:color="DBDBDB"/>
                <w:right w:val="single" w:sz="6" w:space="23" w:color="DBDBDB"/>
              </w:divBdr>
              <w:divsChild>
                <w:div w:id="639310999">
                  <w:marLeft w:val="0"/>
                  <w:marRight w:val="0"/>
                  <w:marTop w:val="0"/>
                  <w:marBottom w:val="0"/>
                  <w:divBdr>
                    <w:top w:val="none" w:sz="0" w:space="0" w:color="auto"/>
                    <w:left w:val="none" w:sz="0" w:space="0" w:color="auto"/>
                    <w:bottom w:val="none" w:sz="0" w:space="0" w:color="auto"/>
                    <w:right w:val="none" w:sz="0" w:space="0" w:color="auto"/>
                  </w:divBdr>
                  <w:divsChild>
                    <w:div w:id="1053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AF9D4-964D-4956-8206-E83E5B76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987</Words>
  <Characters>5626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Gioco</dc:creator>
  <cp:keywords/>
  <dc:description/>
  <cp:lastModifiedBy>barba040439@gmail.com</cp:lastModifiedBy>
  <cp:revision>8</cp:revision>
  <cp:lastPrinted>2018-06-09T13:17:00Z</cp:lastPrinted>
  <dcterms:created xsi:type="dcterms:W3CDTF">2018-06-09T09:55:00Z</dcterms:created>
  <dcterms:modified xsi:type="dcterms:W3CDTF">2018-06-09T16:11:00Z</dcterms:modified>
</cp:coreProperties>
</file>