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33" w:rsidRDefault="00242133" w:rsidP="007724EC">
      <w:pPr>
        <w:spacing w:after="240"/>
        <w:jc w:val="center"/>
        <w:rPr>
          <w:b/>
          <w:sz w:val="72"/>
          <w:szCs w:val="72"/>
        </w:rPr>
      </w:pPr>
      <w:r w:rsidRPr="000965B6">
        <w:rPr>
          <w:b/>
          <w:sz w:val="72"/>
          <w:szCs w:val="72"/>
        </w:rPr>
        <w:t>E' scabroso le donne studiar...</w:t>
      </w:r>
    </w:p>
    <w:p w:rsidR="007724EC" w:rsidRDefault="007724EC" w:rsidP="007724EC">
      <w:pPr>
        <w:spacing w:after="240"/>
        <w:jc w:val="center"/>
        <w:rPr>
          <w:b/>
          <w:sz w:val="72"/>
          <w:szCs w:val="72"/>
        </w:rPr>
      </w:pPr>
    </w:p>
    <w:p w:rsidR="007724EC" w:rsidRPr="000965B6" w:rsidRDefault="007724EC" w:rsidP="007724EC">
      <w:pPr>
        <w:spacing w:after="240"/>
        <w:jc w:val="center"/>
        <w:rPr>
          <w:b/>
          <w:sz w:val="72"/>
          <w:szCs w:val="72"/>
        </w:rPr>
      </w:pPr>
      <w:bookmarkStart w:id="0" w:name="_GoBack"/>
      <w:bookmarkEnd w:id="0"/>
    </w:p>
    <w:p w:rsidR="00242133" w:rsidRPr="000965B6" w:rsidRDefault="00242133" w:rsidP="00242133">
      <w:pPr>
        <w:rPr>
          <w:b/>
          <w:sz w:val="72"/>
          <w:szCs w:val="72"/>
        </w:rPr>
      </w:pPr>
    </w:p>
    <w:p w:rsidR="002B79DE" w:rsidRPr="000965B6" w:rsidRDefault="00242133" w:rsidP="000965B6">
      <w:pPr>
        <w:spacing w:after="0"/>
        <w:jc w:val="both"/>
        <w:rPr>
          <w:sz w:val="24"/>
          <w:szCs w:val="24"/>
        </w:rPr>
      </w:pPr>
      <w:r w:rsidRPr="000965B6">
        <w:rPr>
          <w:sz w:val="24"/>
          <w:szCs w:val="24"/>
        </w:rPr>
        <w:t>E dire che ne hanno fatto anche l’aria di una famosa operetta : La vedova allegra. Non nascondo di essere stato uno di coloro che aveva preso sul serio questo problema. Pro domo sua, insomma. Erano gli anni giovanili e da buon neofita avevo capito la necessità primaria di arrivare a capo di quest’annoso problema che mi permettesse di rimpinguare il mio deficitario carniere di playboy. Non vi riuscii mai !</w:t>
      </w:r>
    </w:p>
    <w:p w:rsidR="00AF00F7" w:rsidRPr="000965B6" w:rsidRDefault="00242133" w:rsidP="000965B6">
      <w:pPr>
        <w:spacing w:after="0"/>
        <w:jc w:val="both"/>
        <w:rPr>
          <w:sz w:val="24"/>
          <w:szCs w:val="24"/>
        </w:rPr>
      </w:pPr>
      <w:r w:rsidRPr="000965B6">
        <w:rPr>
          <w:sz w:val="24"/>
          <w:szCs w:val="24"/>
        </w:rPr>
        <w:t xml:space="preserve"> Eppure, inconsapevolmente, avevo iniziato a studiarlo che ero ancora alle elementari. E mi costò, ah se mi costò ! La maestra-befana (ma pur sempre donna !) che aveva in cura la nostra classe, quando assegnava i compiti soleva ripetere sempre la solita frase : “I maschietti facciano gli esercizi della parte superiore della pagina e le femminucce quelli sotto sotto”. Chiara era chiara ma quel “sotto”, ripetuto due volte, catturò la mia attenzione. Che stesse facendo un favore alle femminucce ! Un giorno, preso il coraggio a due mani, glielo chiesi in un momento, all’uscita della scuola, in cui stava chiacchierando col bidello. Lo schiaffo che ne conseguì mi pare ancora di avvertirlo…sulla mia pelle. Ma che aveva capito ? Il buon bidello mi ripeteva che quelle cose, il figlio di un medico, non dovrebbe dirle ! Al mio sguardo interrogativo mi spiegò che, da quanto avevo chiesto, sembrava che io volessi spiegazioni sul “sotto sotto” delle mie compagne. Vai a spiegare che a me interessava sapere cosa passasse nella testa della maestra e nient’altro. Fu allora che sentii la necessità di capire le donne, fossero anche come la mia maestra-befana. Desiderio vano. Non ci riuscii allora e non ci riuscii mai più. Anche perché mi abituai alle mattane delle donne e le presi sempre così, come sono….incomprensibili. Ho avuto anche il coraggio di sposarmi (con una donna, ovviamente) ma il problema permane. Basta. Ora che sono un vegliardo, accetto tutto da loro passivamente, non mi sforzo più di capirle, le lascio fare. Solo una cosa non ho accettato e non accetterò mai. Dicono, spero le malelingue, che alcune di loro quando fanno l’amore fingano l’orgasmo. Ma come…quando faccio l’amore io mi impegno e come se m’impegno. E sudo nella performance. Ci metto tutto…sì, avete capito. Se dovessero, perciò, dirmi che le mie partner hanno finto l’orgasmo m’imbufalirei ! Da quando ho avuto questa notizia, intanto, non permetto più a mia moglie di guardare telenovelas, sceneggiati e quant’altro la possa </w:t>
      </w:r>
      <w:r w:rsidRPr="000965B6">
        <w:rPr>
          <w:sz w:val="24"/>
          <w:szCs w:val="24"/>
        </w:rPr>
        <w:lastRenderedPageBreak/>
        <w:t>avvicinare alla nobile arte della finzione. Preferisco quella che ogni tanto, a letto, mi fa : “ Ninè annamo maluccio, che te sei magnato stasera ?</w:t>
      </w:r>
    </w:p>
    <w:sectPr w:rsidR="00AF00F7" w:rsidRPr="000965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33"/>
    <w:rsid w:val="000965B6"/>
    <w:rsid w:val="00242133"/>
    <w:rsid w:val="002B79DE"/>
    <w:rsid w:val="00611FE9"/>
    <w:rsid w:val="007724EC"/>
    <w:rsid w:val="00AF00F7"/>
    <w:rsid w:val="00B143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dc:creator>
  <cp:lastModifiedBy>Nino</cp:lastModifiedBy>
  <cp:revision>2</cp:revision>
  <dcterms:created xsi:type="dcterms:W3CDTF">2019-10-16T06:10:00Z</dcterms:created>
  <dcterms:modified xsi:type="dcterms:W3CDTF">2019-10-16T06:10:00Z</dcterms:modified>
</cp:coreProperties>
</file>