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body>
    <w:tbl>
      <w:tblPr>
        <w:tblW w:w="0" w:type="auto"/>
        <w:tblLook w:val="04A0"/>
      </w:tblPr>
      <w:tblGrid>
        <w:gridCol w:w="1986"/>
        <w:gridCol w:w="7827"/>
      </w:tblGrid>
      <w:tr w:rsidR="008613C7" w:rsidTr="00C11B67">
        <w:tc>
          <w:tcPr>
            <w:tcW w:w="1951" w:type="dxa"/>
          </w:tcPr>
          <w:p w:rsidR="002B0D0A" w:rsidRDefault="000623CD" w:rsidP="00C15F0B">
            <w:pPr>
              <w:pStyle w:val="Default"/>
            </w:pPr>
            <w:r>
              <w:rPr>
                <w:noProof/>
              </w:rPr>
              <w:drawing>
                <wp:inline distT="0" distB="0" distL="0" distR="0">
                  <wp:extent cx="1095375" cy="1200150"/>
                  <wp:effectExtent l="19050" t="0" r="9525" b="0"/>
                  <wp:docPr id="5" name="Immagine 5" descr="C:\Documents and Settings\00000508\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00000508\Desktop\download.jpg"/>
                          <pic:cNvPicPr>
                            <a:picLocks noChangeAspect="1" noChangeArrowheads="1"/>
                          </pic:cNvPicPr>
                        </pic:nvPicPr>
                        <pic:blipFill>
                          <a:blip r:embed="rId6" cstate="print"/>
                          <a:srcRect/>
                          <a:stretch>
                            <a:fillRect/>
                          </a:stretch>
                        </pic:blipFill>
                        <pic:spPr bwMode="auto">
                          <a:xfrm>
                            <a:off x="0" y="0"/>
                            <a:ext cx="1095375" cy="1200150"/>
                          </a:xfrm>
                          <a:prstGeom prst="rect">
                            <a:avLst/>
                          </a:prstGeom>
                          <a:noFill/>
                          <a:ln w="9525">
                            <a:noFill/>
                            <a:miter lim="800000"/>
                            <a:headEnd/>
                            <a:tailEnd/>
                          </a:ln>
                        </pic:spPr>
                      </pic:pic>
                    </a:graphicData>
                  </a:graphic>
                </wp:inline>
              </w:drawing>
            </w:r>
          </w:p>
          <w:p w:rsidR="00A225A8" w:rsidRDefault="00A225A8" w:rsidP="00C15F0B">
            <w:pPr>
              <w:pStyle w:val="Default"/>
            </w:pPr>
          </w:p>
        </w:tc>
        <w:tc>
          <w:tcPr>
            <w:tcW w:w="7827" w:type="dxa"/>
            <w:vAlign w:val="center"/>
          </w:tcPr>
          <w:p w:rsidR="00A225A8" w:rsidRPr="00C11B67" w:rsidRDefault="00734DEF" w:rsidP="00C11B67">
            <w:pPr>
              <w:pStyle w:val="Testonormale"/>
              <w:jc w:val="center"/>
              <w:rPr>
                <w:rFonts w:eastAsiaTheme="minorHAnsi" w:cstheme="minorBidi"/>
                <w:b/>
                <w:sz w:val="28"/>
                <w:szCs w:val="28"/>
              </w:rPr>
            </w:pPr>
            <w:r w:rsidRPr="00C11B67">
              <w:rPr>
                <w:rFonts w:eastAsiaTheme="minorHAnsi" w:cstheme="minorBidi"/>
                <w:b/>
                <w:sz w:val="28"/>
                <w:szCs w:val="28"/>
              </w:rPr>
              <w:t>“ Luna dei papà per la famiglia”</w:t>
            </w:r>
          </w:p>
          <w:p w:rsidR="00734DEF" w:rsidRPr="00C11B67" w:rsidRDefault="00734DEF" w:rsidP="00C11B67">
            <w:pPr>
              <w:pStyle w:val="Testonormale"/>
              <w:jc w:val="center"/>
              <w:rPr>
                <w:rFonts w:eastAsiaTheme="minorHAnsi" w:cstheme="minorBidi"/>
                <w:b/>
              </w:rPr>
            </w:pPr>
            <w:r w:rsidRPr="00C11B67">
              <w:rPr>
                <w:rFonts w:eastAsiaTheme="minorHAnsi" w:cstheme="minorBidi"/>
                <w:b/>
              </w:rPr>
              <w:t>- via Crispi 20 – Savona</w:t>
            </w:r>
          </w:p>
          <w:p w:rsidR="00734DEF" w:rsidRPr="00C11B67" w:rsidRDefault="00734DEF" w:rsidP="00C11B67">
            <w:pPr>
              <w:pStyle w:val="Testonormale"/>
              <w:jc w:val="center"/>
              <w:rPr>
                <w:rFonts w:eastAsiaTheme="minorHAnsi" w:cstheme="minorBidi"/>
                <w:b/>
                <w:lang w:val="en-US"/>
              </w:rPr>
            </w:pPr>
            <w:r w:rsidRPr="00C11B67">
              <w:rPr>
                <w:rFonts w:eastAsiaTheme="minorHAnsi" w:cstheme="minorBidi"/>
                <w:b/>
                <w:lang w:val="en-US"/>
              </w:rPr>
              <w:t>www.lalunadeipapa.it, tel. 019-800988, 347-4367691, m.rossello@libero.it</w:t>
            </w:r>
          </w:p>
          <w:p w:rsidR="002B0D0A" w:rsidRPr="00C11B67" w:rsidRDefault="002B0D0A" w:rsidP="00C11B67">
            <w:pPr>
              <w:pStyle w:val="Default"/>
              <w:jc w:val="center"/>
              <w:rPr>
                <w:b/>
              </w:rPr>
            </w:pPr>
          </w:p>
        </w:tc>
      </w:tr>
    </w:tbl>
    <w:p w:rsidR="00C15F0B" w:rsidRDefault="00C15F0B" w:rsidP="00C15F0B">
      <w:pPr>
        <w:pStyle w:val="Default"/>
        <w:jc w:val="center"/>
        <w:rPr>
          <w:sz w:val="36"/>
          <w:szCs w:val="36"/>
        </w:rPr>
      </w:pPr>
      <w:r>
        <w:rPr>
          <w:i/>
          <w:iCs/>
          <w:sz w:val="36"/>
          <w:szCs w:val="36"/>
        </w:rPr>
        <w:t>Venerdì 8 marzo ore 18 – Libreria Ubik Savona</w:t>
      </w:r>
    </w:p>
    <w:p w:rsidR="00C15F0B" w:rsidRDefault="00C15F0B" w:rsidP="00C15F0B">
      <w:pPr>
        <w:suppressAutoHyphens w:val="0"/>
        <w:spacing w:line="360" w:lineRule="auto"/>
        <w:ind w:firstLine="0"/>
        <w:jc w:val="center"/>
        <w:rPr>
          <w:rFonts w:ascii="Times New Roman" w:hAnsi="Times New Roman" w:cs="Cambria"/>
          <w:sz w:val="24"/>
          <w:szCs w:val="24"/>
          <w:lang w:val="it-IT"/>
        </w:rPr>
      </w:pPr>
      <w:r>
        <w:rPr>
          <w:b/>
          <w:bCs/>
          <w:sz w:val="36"/>
          <w:szCs w:val="36"/>
        </w:rPr>
        <w:t>Sfida all’autostima. Femminile o maschile?</w:t>
      </w:r>
    </w:p>
    <w:p w:rsidR="00000000" w:rsidRPr="002B0D0A" w:rsidRDefault="005709F6">
      <w:pPr>
        <w:suppressAutoHyphens w:val="0"/>
        <w:spacing w:line="360" w:lineRule="auto"/>
        <w:ind w:firstLine="270"/>
        <w:jc w:val="center"/>
        <w:rPr>
          <w:rFonts w:ascii="Times New Roman" w:hAnsi="Times New Roman" w:cs="Cambria"/>
          <w:sz w:val="28"/>
          <w:szCs w:val="28"/>
          <w:lang w:val="it-IT"/>
        </w:rPr>
      </w:pPr>
      <w:r w:rsidRPr="002B0D0A">
        <w:rPr>
          <w:rFonts w:ascii="Times New Roman" w:hAnsi="Times New Roman" w:cs="Cambria"/>
          <w:sz w:val="28"/>
          <w:szCs w:val="28"/>
          <w:lang w:val="it-IT"/>
        </w:rPr>
        <w:t>Ipotetica lettera di una donna.</w:t>
      </w:r>
    </w:p>
    <w:p w:rsidR="00000000" w:rsidRPr="002B0D0A" w:rsidRDefault="005709F6">
      <w:pPr>
        <w:suppressAutoHyphens w:val="0"/>
        <w:spacing w:line="360" w:lineRule="auto"/>
        <w:ind w:firstLine="270"/>
        <w:jc w:val="center"/>
        <w:rPr>
          <w:rFonts w:ascii="Times New Roman" w:hAnsi="Times New Roman" w:cs="Cambria"/>
          <w:b/>
          <w:sz w:val="28"/>
          <w:szCs w:val="28"/>
          <w:lang w:val="it-IT"/>
        </w:rPr>
      </w:pPr>
      <w:r w:rsidRPr="002B0D0A">
        <w:rPr>
          <w:rFonts w:ascii="Times New Roman" w:hAnsi="Times New Roman" w:cs="Cambria"/>
          <w:sz w:val="28"/>
          <w:szCs w:val="28"/>
          <w:lang w:val="it-IT"/>
        </w:rPr>
        <w:t xml:space="preserve">Omaggio a tutte le donne nel giorno </w:t>
      </w:r>
      <w:r w:rsidR="00C15F0B" w:rsidRPr="002B0D0A">
        <w:rPr>
          <w:rFonts w:ascii="Times New Roman" w:hAnsi="Times New Roman" w:cs="Cambria"/>
          <w:sz w:val="28"/>
          <w:szCs w:val="28"/>
          <w:lang w:val="it-IT"/>
        </w:rPr>
        <w:t xml:space="preserve">della </w:t>
      </w:r>
      <w:r w:rsidRPr="002B0D0A">
        <w:rPr>
          <w:rFonts w:ascii="Times New Roman" w:hAnsi="Times New Roman" w:cs="Cambria"/>
          <w:sz w:val="28"/>
          <w:szCs w:val="28"/>
          <w:lang w:val="it-IT"/>
        </w:rPr>
        <w:t>loro festa: 8 marzo</w:t>
      </w:r>
    </w:p>
    <w:p w:rsidR="002B0D0A" w:rsidRPr="002B0D0A" w:rsidRDefault="005709F6">
      <w:pPr>
        <w:suppressAutoHyphens w:val="0"/>
        <w:spacing w:line="360" w:lineRule="auto"/>
        <w:ind w:firstLine="270"/>
        <w:jc w:val="center"/>
        <w:rPr>
          <w:rFonts w:ascii="Times New Roman" w:hAnsi="Times New Roman" w:cs="Cambria"/>
          <w:b/>
          <w:sz w:val="40"/>
          <w:szCs w:val="40"/>
          <w:lang w:val="it-IT"/>
        </w:rPr>
      </w:pPr>
      <w:r w:rsidRPr="002B0D0A">
        <w:rPr>
          <w:rFonts w:ascii="Times New Roman" w:hAnsi="Times New Roman" w:cs="Cambria"/>
          <w:b/>
          <w:sz w:val="40"/>
          <w:szCs w:val="40"/>
          <w:lang w:val="it-IT"/>
        </w:rPr>
        <w:t>Ombre e colori. Dal mare alle langhe</w:t>
      </w:r>
      <w:r w:rsidR="002B0D0A" w:rsidRPr="002B0D0A">
        <w:rPr>
          <w:rFonts w:ascii="Times New Roman" w:hAnsi="Times New Roman" w:cs="Cambria"/>
          <w:b/>
          <w:sz w:val="40"/>
          <w:szCs w:val="40"/>
          <w:lang w:val="it-IT"/>
        </w:rPr>
        <w:t xml:space="preserve"> </w:t>
      </w:r>
    </w:p>
    <w:p w:rsidR="00000000" w:rsidRDefault="002B0D0A" w:rsidP="002B0D0A">
      <w:pPr>
        <w:suppressAutoHyphens w:val="0"/>
        <w:spacing w:line="360" w:lineRule="auto"/>
        <w:ind w:firstLine="270"/>
        <w:jc w:val="center"/>
        <w:rPr>
          <w:rFonts w:ascii="Times New Roman" w:hAnsi="Times New Roman" w:cs="Cambria"/>
          <w:sz w:val="28"/>
          <w:szCs w:val="28"/>
          <w:lang w:val="it-IT"/>
        </w:rPr>
      </w:pPr>
      <w:r w:rsidRPr="002B0D0A">
        <w:rPr>
          <w:rFonts w:ascii="Times New Roman" w:hAnsi="Times New Roman" w:cs="Cambria"/>
          <w:sz w:val="28"/>
          <w:szCs w:val="28"/>
          <w:lang w:val="it-IT"/>
        </w:rPr>
        <w:t>di Antonio Rossello (*)</w:t>
      </w:r>
    </w:p>
    <w:p w:rsidR="002B0D0A" w:rsidRDefault="000623CD" w:rsidP="002B0D0A">
      <w:pPr>
        <w:suppressAutoHyphens w:val="0"/>
        <w:spacing w:line="360" w:lineRule="auto"/>
        <w:ind w:firstLine="270"/>
        <w:jc w:val="center"/>
        <w:rPr>
          <w:rFonts w:ascii="Times New Roman" w:hAnsi="Times New Roman" w:cs="Cambria"/>
          <w:sz w:val="28"/>
          <w:szCs w:val="28"/>
          <w:lang w:val="it-IT"/>
        </w:rPr>
      </w:pPr>
      <w:r>
        <w:rPr>
          <w:rFonts w:ascii="Times New Roman" w:hAnsi="Times New Roman" w:cs="Cambria"/>
          <w:noProof/>
          <w:sz w:val="28"/>
          <w:szCs w:val="28"/>
          <w:lang w:val="it-IT" w:eastAsia="it-IT" w:bidi="ar-SA"/>
        </w:rPr>
        <w:drawing>
          <wp:anchor distT="0" distB="0" distL="0" distR="0" simplePos="0" relativeHeight="251658240" behindDoc="0" locked="0" layoutInCell="1" allowOverlap="1">
            <wp:simplePos x="0" y="0"/>
            <wp:positionH relativeFrom="column">
              <wp:posOffset>485775</wp:posOffset>
            </wp:positionH>
            <wp:positionV relativeFrom="paragraph">
              <wp:posOffset>82550</wp:posOffset>
            </wp:positionV>
            <wp:extent cx="5461000" cy="4265930"/>
            <wp:effectExtent l="19050" t="0" r="635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61000" cy="4265930"/>
                    </a:xfrm>
                    <a:prstGeom prst="rect">
                      <a:avLst/>
                    </a:prstGeom>
                    <a:solidFill>
                      <a:srgbClr val="FFFFFF"/>
                    </a:solidFill>
                    <a:ln w="9525">
                      <a:noFill/>
                      <a:miter lim="800000"/>
                      <a:headEnd/>
                      <a:tailEnd/>
                    </a:ln>
                  </pic:spPr>
                </pic:pic>
              </a:graphicData>
            </a:graphic>
          </wp:anchor>
        </w:drawing>
      </w:r>
    </w:p>
    <w:p w:rsidR="002B0D0A" w:rsidRDefault="002B0D0A" w:rsidP="002B0D0A">
      <w:pPr>
        <w:suppressAutoHyphens w:val="0"/>
        <w:spacing w:line="360" w:lineRule="auto"/>
        <w:ind w:firstLine="270"/>
        <w:jc w:val="center"/>
        <w:rPr>
          <w:rFonts w:ascii="Times New Roman" w:hAnsi="Times New Roman" w:cs="Cambria"/>
          <w:sz w:val="28"/>
          <w:szCs w:val="28"/>
          <w:lang w:val="it-IT"/>
        </w:rPr>
      </w:pPr>
    </w:p>
    <w:p w:rsidR="002B0D0A" w:rsidRDefault="002B0D0A" w:rsidP="002B0D0A">
      <w:pPr>
        <w:suppressAutoHyphens w:val="0"/>
        <w:spacing w:line="360" w:lineRule="auto"/>
        <w:ind w:firstLine="270"/>
        <w:jc w:val="center"/>
        <w:rPr>
          <w:rFonts w:ascii="Times New Roman" w:hAnsi="Times New Roman" w:cs="Cambria"/>
          <w:sz w:val="28"/>
          <w:szCs w:val="28"/>
          <w:lang w:val="it-IT"/>
        </w:rPr>
      </w:pPr>
    </w:p>
    <w:p w:rsidR="002B0D0A" w:rsidRDefault="002B0D0A" w:rsidP="002B0D0A">
      <w:pPr>
        <w:suppressAutoHyphens w:val="0"/>
        <w:spacing w:line="360" w:lineRule="auto"/>
        <w:ind w:firstLine="270"/>
        <w:jc w:val="center"/>
        <w:rPr>
          <w:rFonts w:ascii="Times New Roman" w:hAnsi="Times New Roman" w:cs="Cambria"/>
          <w:sz w:val="28"/>
          <w:szCs w:val="28"/>
          <w:lang w:val="it-IT"/>
        </w:rPr>
      </w:pPr>
    </w:p>
    <w:p w:rsidR="002B0D0A" w:rsidRDefault="002B0D0A" w:rsidP="002B0D0A">
      <w:pPr>
        <w:suppressAutoHyphens w:val="0"/>
        <w:spacing w:line="360" w:lineRule="auto"/>
        <w:ind w:firstLine="270"/>
        <w:jc w:val="center"/>
        <w:rPr>
          <w:rFonts w:ascii="Times New Roman" w:hAnsi="Times New Roman" w:cs="Cambria"/>
          <w:sz w:val="28"/>
          <w:szCs w:val="28"/>
          <w:lang w:val="it-IT"/>
        </w:rPr>
      </w:pPr>
    </w:p>
    <w:p w:rsidR="002B0D0A" w:rsidRDefault="002B0D0A" w:rsidP="002B0D0A">
      <w:pPr>
        <w:suppressAutoHyphens w:val="0"/>
        <w:spacing w:line="360" w:lineRule="auto"/>
        <w:ind w:firstLine="270"/>
        <w:jc w:val="center"/>
        <w:rPr>
          <w:rFonts w:ascii="Times New Roman" w:hAnsi="Times New Roman" w:cs="Cambria"/>
          <w:sz w:val="28"/>
          <w:szCs w:val="28"/>
          <w:lang w:val="it-IT"/>
        </w:rPr>
      </w:pPr>
    </w:p>
    <w:p w:rsidR="002B0D0A" w:rsidRDefault="002B0D0A" w:rsidP="002B0D0A">
      <w:pPr>
        <w:suppressAutoHyphens w:val="0"/>
        <w:spacing w:line="360" w:lineRule="auto"/>
        <w:ind w:firstLine="270"/>
        <w:jc w:val="center"/>
        <w:rPr>
          <w:rFonts w:ascii="Times New Roman" w:hAnsi="Times New Roman" w:cs="Cambria"/>
          <w:sz w:val="28"/>
          <w:szCs w:val="28"/>
          <w:lang w:val="it-IT"/>
        </w:rPr>
      </w:pPr>
    </w:p>
    <w:p w:rsidR="002B0D0A" w:rsidRDefault="002B0D0A" w:rsidP="002B0D0A">
      <w:pPr>
        <w:suppressAutoHyphens w:val="0"/>
        <w:spacing w:line="360" w:lineRule="auto"/>
        <w:ind w:firstLine="270"/>
        <w:jc w:val="center"/>
        <w:rPr>
          <w:rFonts w:ascii="Times New Roman" w:hAnsi="Times New Roman" w:cs="Cambria"/>
          <w:sz w:val="28"/>
          <w:szCs w:val="28"/>
          <w:lang w:val="it-IT"/>
        </w:rPr>
      </w:pPr>
    </w:p>
    <w:p w:rsidR="002B0D0A" w:rsidRDefault="002B0D0A" w:rsidP="002B0D0A">
      <w:pPr>
        <w:suppressAutoHyphens w:val="0"/>
        <w:spacing w:line="360" w:lineRule="auto"/>
        <w:ind w:firstLine="270"/>
        <w:jc w:val="center"/>
        <w:rPr>
          <w:rFonts w:ascii="Times New Roman" w:hAnsi="Times New Roman" w:cs="Cambria"/>
          <w:sz w:val="28"/>
          <w:szCs w:val="28"/>
          <w:lang w:val="it-IT"/>
        </w:rPr>
      </w:pPr>
    </w:p>
    <w:p w:rsidR="002B0D0A" w:rsidRDefault="002B0D0A" w:rsidP="002B0D0A">
      <w:pPr>
        <w:suppressAutoHyphens w:val="0"/>
        <w:spacing w:line="360" w:lineRule="auto"/>
        <w:ind w:firstLine="270"/>
        <w:jc w:val="center"/>
        <w:rPr>
          <w:rFonts w:ascii="Times New Roman" w:hAnsi="Times New Roman" w:cs="Cambria"/>
          <w:b/>
          <w:sz w:val="24"/>
          <w:szCs w:val="24"/>
          <w:lang w:val="it-IT" w:eastAsia="it-IT" w:bidi="ar-SA"/>
        </w:rPr>
      </w:pPr>
    </w:p>
    <w:p w:rsidR="002B0D0A" w:rsidRDefault="002B0D0A">
      <w:pPr>
        <w:suppressAutoHyphens w:val="0"/>
        <w:spacing w:line="360" w:lineRule="auto"/>
        <w:ind w:firstLine="270"/>
        <w:jc w:val="both"/>
        <w:rPr>
          <w:rFonts w:ascii="Times New Roman" w:eastAsia="Cambria" w:hAnsi="Times New Roman" w:cs="Cambria"/>
          <w:sz w:val="24"/>
          <w:szCs w:val="24"/>
          <w:lang w:val="it-IT"/>
        </w:rPr>
      </w:pPr>
    </w:p>
    <w:p w:rsidR="00A225A8" w:rsidRDefault="00A225A8">
      <w:pPr>
        <w:suppressAutoHyphens w:val="0"/>
        <w:spacing w:line="360" w:lineRule="auto"/>
        <w:ind w:firstLine="270"/>
        <w:jc w:val="both"/>
        <w:rPr>
          <w:rFonts w:ascii="Times New Roman" w:eastAsia="Cambria" w:hAnsi="Times New Roman" w:cs="Cambria"/>
          <w:sz w:val="24"/>
          <w:szCs w:val="24"/>
          <w:lang w:val="it-IT"/>
        </w:rPr>
      </w:pPr>
    </w:p>
    <w:p w:rsidR="00A225A8" w:rsidRDefault="00A225A8">
      <w:pPr>
        <w:suppressAutoHyphens w:val="0"/>
        <w:spacing w:line="360" w:lineRule="auto"/>
        <w:ind w:firstLine="270"/>
        <w:jc w:val="both"/>
        <w:rPr>
          <w:rFonts w:ascii="Times New Roman" w:eastAsia="Cambria" w:hAnsi="Times New Roman" w:cs="Cambria"/>
          <w:sz w:val="24"/>
          <w:szCs w:val="24"/>
          <w:lang w:val="it-IT"/>
        </w:rPr>
      </w:pPr>
    </w:p>
    <w:p w:rsidR="00000000" w:rsidRPr="00A225A8" w:rsidRDefault="005709F6">
      <w:pPr>
        <w:suppressAutoHyphens w:val="0"/>
        <w:spacing w:line="360" w:lineRule="auto"/>
        <w:ind w:firstLine="270"/>
        <w:jc w:val="both"/>
        <w:rPr>
          <w:rFonts w:ascii="Times New Roman" w:hAnsi="Times New Roman" w:cs="Cambria"/>
          <w:sz w:val="28"/>
          <w:szCs w:val="28"/>
          <w:lang w:val="it-IT"/>
        </w:rPr>
      </w:pPr>
      <w:r w:rsidRPr="00A225A8">
        <w:rPr>
          <w:rFonts w:ascii="Times New Roman" w:eastAsia="Cambria" w:hAnsi="Times New Roman" w:cs="Cambria"/>
          <w:sz w:val="28"/>
          <w:szCs w:val="28"/>
          <w:lang w:val="it-IT"/>
        </w:rPr>
        <w:lastRenderedPageBreak/>
        <w:t>“</w:t>
      </w:r>
      <w:r w:rsidRPr="00A225A8">
        <w:rPr>
          <w:rFonts w:ascii="Times New Roman" w:hAnsi="Times New Roman" w:cs="Cambria"/>
          <w:sz w:val="28"/>
          <w:szCs w:val="28"/>
          <w:lang w:val="it-IT"/>
        </w:rPr>
        <w:t>I nostri nomi sono come un innesto sradicato senza lasciare traccia; mi sono avventurata, giorno dopo giorno, in un moto intrins</w:t>
      </w:r>
      <w:r w:rsidRPr="00A225A8">
        <w:rPr>
          <w:rFonts w:ascii="Times New Roman" w:hAnsi="Times New Roman" w:cs="Cambria"/>
          <w:sz w:val="28"/>
          <w:szCs w:val="28"/>
          <w:lang w:val="it-IT"/>
        </w:rPr>
        <w:t>eco di aridi contenuti. Ora, che sono qui, scrivo e realizzo un allontanamento, vuoto e incandescente, da te. E dalle ombre e dai colori del mare. E’ stata una strenua lotta con le emozioni e gli stati d’animo di quei momenti  tanto spesso ricorsi della me</w:t>
      </w:r>
      <w:r w:rsidRPr="00A225A8">
        <w:rPr>
          <w:rFonts w:ascii="Times New Roman" w:hAnsi="Times New Roman" w:cs="Cambria"/>
          <w:sz w:val="28"/>
          <w:szCs w:val="28"/>
          <w:lang w:val="it-IT"/>
        </w:rPr>
        <w:t>moria e nelle fiammeggianti intuizioni della fantasia.  Tutto è ancora incredibilmente palpabile e pulsante nella mia quotidianità; sebbene il mare non sia come la terra, che porta le tracce delle fatiche dell’uomo, che rimane solcata da un colpo di zappa.</w:t>
      </w:r>
      <w:r w:rsidRPr="00A225A8">
        <w:rPr>
          <w:rFonts w:ascii="Times New Roman" w:hAnsi="Times New Roman" w:cs="Cambria"/>
          <w:sz w:val="28"/>
          <w:szCs w:val="28"/>
          <w:lang w:val="it-IT"/>
        </w:rPr>
        <w:t xml:space="preserve"> No! Nel mare niente rimane: quando le barche lo solcano le scie svaniscono in fretta; ogni traccia è cancellata. Complice la mia grande tentazione a punirti per annientare il mio dolore, ti immagino distante; tu sei la distanza. Tu hai sventolato la bandi</w:t>
      </w:r>
      <w:r w:rsidRPr="00A225A8">
        <w:rPr>
          <w:rFonts w:ascii="Times New Roman" w:hAnsi="Times New Roman" w:cs="Cambria"/>
          <w:sz w:val="28"/>
          <w:szCs w:val="28"/>
          <w:lang w:val="it-IT"/>
        </w:rPr>
        <w:t>era bianca. Il mai detto è arrivato a scolpirmi il cuore e farne lacerati brandelli. Tu sei stato etereo come il vento profumato di primavera. Ma intenso e sincero, come il rosso profondo del sole che tramonta sull’orizzonte. Mi hai abbandonata nel mare di</w:t>
      </w:r>
      <w:r w:rsidRPr="00A225A8">
        <w:rPr>
          <w:rFonts w:ascii="Times New Roman" w:hAnsi="Times New Roman" w:cs="Cambria"/>
          <w:sz w:val="28"/>
          <w:szCs w:val="28"/>
          <w:lang w:val="it-IT"/>
        </w:rPr>
        <w:t xml:space="preserve"> notte. Cullata da un moto di onde che, confondendosi con quelle della mia anima, portano il mio cuore a slanciarsi, e poi a ricadere; poi a slanciarsi ancora. Questo tuo essere mi ha separata dall’integrità di un incantamento fuori del tempo. Per la tua p</w:t>
      </w:r>
      <w:r w:rsidRPr="00A225A8">
        <w:rPr>
          <w:rFonts w:ascii="Times New Roman" w:hAnsi="Times New Roman" w:cs="Cambria"/>
          <w:sz w:val="28"/>
          <w:szCs w:val="28"/>
          <w:lang w:val="it-IT"/>
        </w:rPr>
        <w:t xml:space="preserve">aura di un cedimento ci siamo preclusi l’armonia con cui il mare avrebbe deciso il nostro destino. Il tuo è stata il presentimento dell’insufficienza della realtà a soddisfare le tue aspirazioni. Tu - che hai bisogno di riposo ancor prima di stancarti, di </w:t>
      </w:r>
      <w:r w:rsidRPr="00A225A8">
        <w:rPr>
          <w:rFonts w:ascii="Times New Roman" w:hAnsi="Times New Roman" w:cs="Cambria"/>
          <w:sz w:val="28"/>
          <w:szCs w:val="28"/>
          <w:lang w:val="it-IT"/>
        </w:rPr>
        <w:t xml:space="preserve">vivere ogni respiro come se fosse sempre l’ultimo, di musica e colori; non quelli normalmente portati dal linguaggio degli uomini, ma di quelli che solo tu ti senti dentro - mi hai privato delle certezze. Non sei stato rassicurante come quei contadini che </w:t>
      </w:r>
      <w:r w:rsidRPr="00A225A8">
        <w:rPr>
          <w:rFonts w:ascii="Times New Roman" w:hAnsi="Times New Roman" w:cs="Cambria"/>
          <w:sz w:val="28"/>
          <w:szCs w:val="28"/>
          <w:lang w:val="it-IT"/>
        </w:rPr>
        <w:t xml:space="preserve">abitano le cascine che punteggiano i vigneti; solitari e silenti, sono preziosi testimoni dello stretto legame che ha sempre unito l’uomo a questa terra, plasmata con fatica e con duro lavoro sino a diventare un mare calmo. La sola condizione in cui anche </w:t>
      </w:r>
      <w:r w:rsidRPr="00A225A8">
        <w:rPr>
          <w:rFonts w:ascii="Times New Roman" w:hAnsi="Times New Roman" w:cs="Cambria"/>
          <w:sz w:val="28"/>
          <w:szCs w:val="28"/>
          <w:lang w:val="it-IT"/>
        </w:rPr>
        <w:t>il mare, con le sue ombre, i suoi riflessi  e movimenti, è fatto di campi; certo nudi, privi di case ed alberi. I campi del mare non sono mai separati dal cielo, come quelli della terra, e alla sera ne rubano i colori malinconici. Alla sera ogni cuore si f</w:t>
      </w:r>
      <w:r w:rsidRPr="00A225A8">
        <w:rPr>
          <w:rFonts w:ascii="Times New Roman" w:hAnsi="Times New Roman" w:cs="Cambria"/>
          <w:sz w:val="28"/>
          <w:szCs w:val="28"/>
          <w:lang w:val="it-IT"/>
        </w:rPr>
        <w:t>a tenero davanti alla grande distesa azzurra. Poiché, sai, per indole tendo all’inaudito, considero tutte le mie peripezie come una catena di eventi e vocaboli che, solo adesso, riprendono ad associarsi. Mi sarei persa nei sentieri del mare: sentieri ben d</w:t>
      </w:r>
      <w:r w:rsidRPr="00A225A8">
        <w:rPr>
          <w:rFonts w:ascii="Times New Roman" w:hAnsi="Times New Roman" w:cs="Cambria"/>
          <w:sz w:val="28"/>
          <w:szCs w:val="28"/>
          <w:lang w:val="it-IT"/>
        </w:rPr>
        <w:t xml:space="preserve">iversi da quelli volgari e </w:t>
      </w:r>
      <w:r w:rsidRPr="00A225A8">
        <w:rPr>
          <w:rFonts w:ascii="Times New Roman" w:hAnsi="Times New Roman" w:cs="Cambria"/>
          <w:sz w:val="28"/>
          <w:szCs w:val="28"/>
          <w:lang w:val="it-IT"/>
        </w:rPr>
        <w:lastRenderedPageBreak/>
        <w:t>accidentati della terra; più dolci, ma più pericolosi e solitari, specialmente quando scende la notte. E tu mi hai lasciata nell’ombra, al giungere della notte, quando il buio stava per ingurgitare ogni cosa. Il mare, la notte, è</w:t>
      </w:r>
      <w:r w:rsidRPr="00A225A8">
        <w:rPr>
          <w:rFonts w:ascii="Times New Roman" w:hAnsi="Times New Roman" w:cs="Cambria"/>
          <w:sz w:val="28"/>
          <w:szCs w:val="28"/>
          <w:lang w:val="it-IT"/>
        </w:rPr>
        <w:t xml:space="preserve"> quanto di più vicino ci sia all’infinito, all’universo e alla morte; in esso, di notte, la vita degli uomini scompare. Ma questo non poteva durare a lungo, tanto quanto una segregazione lunga vent’anni. Alla fine qualcosa nella notte mi si è insinuato nel</w:t>
      </w:r>
      <w:r w:rsidRPr="00A225A8">
        <w:rPr>
          <w:rFonts w:ascii="Times New Roman" w:hAnsi="Times New Roman" w:cs="Cambria"/>
          <w:sz w:val="28"/>
          <w:szCs w:val="28"/>
          <w:lang w:val="it-IT"/>
        </w:rPr>
        <w:t xml:space="preserve"> cuore, come un fascio di luce penetra nel buio. Per progredire nell’ombra degli anni, mi sono dovuta allontanare e lasciarti nella morsa del deserto anonimo dell’insoddisfazione. Le parole sono usurate. Ci si vede attraverso, fissando le impressioni visiv</w:t>
      </w:r>
      <w:r w:rsidRPr="00A225A8">
        <w:rPr>
          <w:rFonts w:ascii="Times New Roman" w:hAnsi="Times New Roman" w:cs="Cambria"/>
          <w:sz w:val="28"/>
          <w:szCs w:val="28"/>
          <w:lang w:val="it-IT"/>
        </w:rPr>
        <w:t>e e quelle dei sentimenti che affiorano. Un nuovo tessuto cromatico, rendendo nuovamente positiva la mia sensibilità, sta riempiendo almeno in parte il baratro sottilmente celato dall'uniformità di una delicata monocromia notturna. E’ emersa una realtà div</w:t>
      </w:r>
      <w:r w:rsidRPr="00A225A8">
        <w:rPr>
          <w:rFonts w:ascii="Times New Roman" w:hAnsi="Times New Roman" w:cs="Cambria"/>
          <w:sz w:val="28"/>
          <w:szCs w:val="28"/>
          <w:lang w:val="it-IT"/>
        </w:rPr>
        <w:t>ersa, con le variazioni stagionali che scandiscono scene di vita nei suoi piccoli centri: la festosa orchestrazione di colori della primavera, il disteso fulgore dell’estate, il dorato abbraccio della luce autunnale e il cristallino scintillio delle nevi i</w:t>
      </w:r>
      <w:r w:rsidRPr="00A225A8">
        <w:rPr>
          <w:rFonts w:ascii="Times New Roman" w:hAnsi="Times New Roman" w:cs="Cambria"/>
          <w:sz w:val="28"/>
          <w:szCs w:val="28"/>
          <w:lang w:val="it-IT"/>
        </w:rPr>
        <w:t>n inverno. La natura umana aborrisce il vuoto. Continuerai ad indietreggiare senza sosta, man mano che io qui, sicuramente distante da te, imparerò a non allontanare dallo sguardo il profilo sinuoso dei bricchi, le geometriche simmetrie dei filari e i dens</w:t>
      </w:r>
      <w:r w:rsidRPr="00A225A8">
        <w:rPr>
          <w:rFonts w:ascii="Times New Roman" w:hAnsi="Times New Roman" w:cs="Cambria"/>
          <w:sz w:val="28"/>
          <w:szCs w:val="28"/>
          <w:lang w:val="it-IT"/>
        </w:rPr>
        <w:t>i colori dell’estate e dell’autunno. A pensarci adesso, nel nostro chiasmo abbiamo sempre ignorato ogni possibilità di ribaltamento. Ci siamo riconosciuti subito sotto la spinta di un oscuro piacere, lambiti dal mare, ove tutto fluisce, in cui l’acqua camb</w:t>
      </w:r>
      <w:r w:rsidRPr="00A225A8">
        <w:rPr>
          <w:rFonts w:ascii="Times New Roman" w:hAnsi="Times New Roman" w:cs="Cambria"/>
          <w:sz w:val="28"/>
          <w:szCs w:val="28"/>
          <w:lang w:val="it-IT"/>
        </w:rPr>
        <w:t xml:space="preserve">ia di forma, si propone nella sua immensità mille e mille volte ancora sempre nuova. Il cielo stava sopra di noi, mentre osservavamo l'oscurità e ne ascoltavamo il silenzio. Un'energia forte illuminava il mio cuore di donna spaventata: era il tuo sorriso. </w:t>
      </w:r>
      <w:r w:rsidRPr="00A225A8">
        <w:rPr>
          <w:rFonts w:ascii="Times New Roman" w:hAnsi="Times New Roman" w:cs="Cambria"/>
          <w:sz w:val="28"/>
          <w:szCs w:val="28"/>
          <w:lang w:val="it-IT"/>
        </w:rPr>
        <w:t>Fummo abbagliati dall’ingannevole seduzione del mare calmo, incapaci di affrontare il canto delle sirene e i mostri che vivono nelle sue profondità? Chissà, se non ci fosse stato il mare, tutto questo forse non sarebbe successo. Non è per ghermisce il voca</w:t>
      </w:r>
      <w:r w:rsidRPr="00A225A8">
        <w:rPr>
          <w:rFonts w:ascii="Times New Roman" w:hAnsi="Times New Roman" w:cs="Cambria"/>
          <w:sz w:val="28"/>
          <w:szCs w:val="28"/>
          <w:lang w:val="it-IT"/>
        </w:rPr>
        <w:t>bolario, portandoti per mano fuori dai luoghi comuni, ma credo che non sarebbe capitato in questo luogo, che occhieggia dall'alto sull'ondulata distesa delle Langhe e sulla pianura lontana, col suo castello, vagamente moresco nella folla delle torrette e d</w:t>
      </w:r>
      <w:r w:rsidRPr="00A225A8">
        <w:rPr>
          <w:rFonts w:ascii="Times New Roman" w:hAnsi="Times New Roman" w:cs="Cambria"/>
          <w:sz w:val="28"/>
          <w:szCs w:val="28"/>
          <w:lang w:val="it-IT"/>
        </w:rPr>
        <w:t xml:space="preserve">ei pinnacoli. Qui la terra è ferma, statica, sicura, certa, alimenta le radici e dona stabilità. Sai, alla fine, sono giunta a questa conclusione vivendo in questo borgo, </w:t>
      </w:r>
      <w:r w:rsidRPr="00A225A8">
        <w:rPr>
          <w:rFonts w:ascii="Times New Roman" w:hAnsi="Times New Roman" w:cs="Cambria"/>
          <w:sz w:val="28"/>
          <w:szCs w:val="28"/>
          <w:lang w:val="it-IT"/>
        </w:rPr>
        <w:lastRenderedPageBreak/>
        <w:t>posto sull'incrocio di strade romane, che ha mantenuto intatte le sue vecchie case di</w:t>
      </w:r>
      <w:r w:rsidRPr="00A225A8">
        <w:rPr>
          <w:rFonts w:ascii="Times New Roman" w:hAnsi="Times New Roman" w:cs="Cambria"/>
          <w:sz w:val="28"/>
          <w:szCs w:val="28"/>
          <w:lang w:val="it-IT"/>
        </w:rPr>
        <w:t>sposte in contrade; dove vicoli e scalinate creano scorci suggestivi e angoli di pietra dimenticati dal tempo, dove i sentieri serpeggiano bianchi e snelli tra campi e prati. Qui i vigneti mutano dal grigiore invernale allo splendore smeraldino della piena</w:t>
      </w:r>
      <w:r w:rsidRPr="00A225A8">
        <w:rPr>
          <w:rFonts w:ascii="Times New Roman" w:hAnsi="Times New Roman" w:cs="Cambria"/>
          <w:sz w:val="28"/>
          <w:szCs w:val="28"/>
          <w:lang w:val="it-IT"/>
        </w:rPr>
        <w:t xml:space="preserve"> estate, perpetuando un disegno nitido e incisivo che non ti si addice. Ti brucerebbe e logorerebbe. Lentamente, prendendoti ed arpionandoti, con i suoi artigli.  In un mio sogno ricorrente visito una mostra. Fra i tanti anonimi emergi tu, con la tua pittu</w:t>
      </w:r>
      <w:r w:rsidRPr="00A225A8">
        <w:rPr>
          <w:rFonts w:ascii="Times New Roman" w:hAnsi="Times New Roman" w:cs="Cambria"/>
          <w:sz w:val="28"/>
          <w:szCs w:val="28"/>
          <w:lang w:val="it-IT"/>
        </w:rPr>
        <w:t xml:space="preserve">ra esplosiva e inquietante. Il mio procedere davanti ad una sfilata di tele vacue,  per poi  trovarmi davanti un tuo quadro sfolgorante. Non penso sia un caso; nessuna fatalità. Quell’opera è il simulacro, frammentario ed impreciso, di noi due, ignari nel </w:t>
      </w:r>
      <w:r w:rsidRPr="00A225A8">
        <w:rPr>
          <w:rFonts w:ascii="Times New Roman" w:hAnsi="Times New Roman" w:cs="Cambria"/>
          <w:sz w:val="28"/>
          <w:szCs w:val="28"/>
          <w:lang w:val="it-IT"/>
        </w:rPr>
        <w:t>cogliere le radici spente di quell’attimo, che galleggiava in assenza di burrasca e di bonaccia. Un insieme di ramificazioni dettavano la nostra impazienza a cercarci e prenderci ad ogni costo. Il momento fu straordinario:  ruotava intorno al fugace deside</w:t>
      </w:r>
      <w:r w:rsidRPr="00A225A8">
        <w:rPr>
          <w:rFonts w:ascii="Times New Roman" w:hAnsi="Times New Roman" w:cs="Cambria"/>
          <w:sz w:val="28"/>
          <w:szCs w:val="28"/>
          <w:lang w:val="it-IT"/>
        </w:rPr>
        <w:t>rio di venire risucchiati dalla spirale delle onde e di perdersi nei flutti. Tutto accadde troppo presto o troppo tardi. La depressione forse fa vedere il mondo con occhi diversi. Ti ho studiato a lungo in quei pochi istanti. Tenevi la testa leggermente in</w:t>
      </w:r>
      <w:r w:rsidRPr="00A225A8">
        <w:rPr>
          <w:rFonts w:ascii="Times New Roman" w:hAnsi="Times New Roman" w:cs="Cambria"/>
          <w:sz w:val="28"/>
          <w:szCs w:val="28"/>
          <w:lang w:val="it-IT"/>
        </w:rPr>
        <w:t>clinata, con i capelli così lucidi e quegli occhi così neri: già presagio sinistro, mentre la notte sfoderava la sua oscurità sul mare e sulla spiaggia solitaria. La mente si era immediatamente annebbiata, la scenografia cambiò in un attimo. Nemmeno qualch</w:t>
      </w:r>
      <w:r w:rsidRPr="00A225A8">
        <w:rPr>
          <w:rFonts w:ascii="Times New Roman" w:hAnsi="Times New Roman" w:cs="Cambria"/>
          <w:sz w:val="28"/>
          <w:szCs w:val="28"/>
          <w:lang w:val="it-IT"/>
        </w:rPr>
        <w:t xml:space="preserve">e scialbo bagliore sul mare tranquillo. Nessun quadro, né macchia di colore. Poi ci siamo incamminati senza guardarci, come se quel frangente fosse già finito. Ma ora sono riconoscente al mio fervore aggredito e tradito. Un simile vortice estenua soltanto </w:t>
      </w:r>
      <w:r w:rsidRPr="00A225A8">
        <w:rPr>
          <w:rFonts w:ascii="Times New Roman" w:hAnsi="Times New Roman" w:cs="Cambria"/>
          <w:sz w:val="28"/>
          <w:szCs w:val="28"/>
          <w:lang w:val="it-IT"/>
        </w:rPr>
        <w:t xml:space="preserve">chi non osa penetrare la grandezza del rischio e la maestosità dei sensi. Nel sommo movimento che mi agita, ho finito per dare via libera ai miei nuovi miraggi sotterranei. L’orizzonte mi ha poi suggerito una fiaba.. me ne accorgo intravedendo il sole che </w:t>
      </w:r>
      <w:r w:rsidRPr="00A225A8">
        <w:rPr>
          <w:rFonts w:ascii="Times New Roman" w:hAnsi="Times New Roman" w:cs="Cambria"/>
          <w:sz w:val="28"/>
          <w:szCs w:val="28"/>
          <w:lang w:val="it-IT"/>
        </w:rPr>
        <w:t>raggiunge con sfumature differenti ogni foglia di vite. Alcune presentano un colore vivo e lucido, tendente quasi a colori caldi, altre presentano un colore cupo, un verdone molto scuro. L’ho scoperto ascoltando il vento, il quale flebilmente soffia,  lamb</w:t>
      </w:r>
      <w:r w:rsidRPr="00A225A8">
        <w:rPr>
          <w:rFonts w:ascii="Times New Roman" w:hAnsi="Times New Roman" w:cs="Cambria"/>
          <w:sz w:val="28"/>
          <w:szCs w:val="28"/>
          <w:lang w:val="it-IT"/>
        </w:rPr>
        <w:t xml:space="preserve">endo le fronde dei vigneti, per creare colori e zone di luce e d’ombra che non sono mai uguali tra di loro. Facendomi accarezzare dalla luce che muta in ogni minuto. Questo panorama mi sta risparmiando dalla devastazione lenta e rodente, fatalmente sempre </w:t>
      </w:r>
      <w:r w:rsidRPr="00A225A8">
        <w:rPr>
          <w:rFonts w:ascii="Times New Roman" w:hAnsi="Times New Roman" w:cs="Cambria"/>
          <w:sz w:val="28"/>
          <w:szCs w:val="28"/>
          <w:lang w:val="it-IT"/>
        </w:rPr>
        <w:t xml:space="preserve">triste e appannata. Qui ho finalmente compreso la nostra essenza </w:t>
      </w:r>
      <w:r w:rsidRPr="00A225A8">
        <w:rPr>
          <w:rFonts w:ascii="Times New Roman" w:hAnsi="Times New Roman" w:cs="Cambria"/>
          <w:sz w:val="28"/>
          <w:szCs w:val="28"/>
          <w:lang w:val="it-IT"/>
        </w:rPr>
        <w:lastRenderedPageBreak/>
        <w:t>di esteti e che amarsi, oltre il senso e la memoria,  non può significare votarsi alla sterilità di una vita costruita a guisa di un’opera d’arte estemporanea. Piano, con calma, per un ritual</w:t>
      </w:r>
      <w:r w:rsidRPr="00A225A8">
        <w:rPr>
          <w:rFonts w:ascii="Times New Roman" w:hAnsi="Times New Roman" w:cs="Cambria"/>
          <w:sz w:val="28"/>
          <w:szCs w:val="28"/>
          <w:lang w:val="it-IT"/>
        </w:rPr>
        <w:t>e strano di allontanamento, sto gettando le fondamenta per sopravvivere al silenzio, addomesticata ad un dominio interiore. Superata l’iniziale difficoltà e il timore di lasciarsi andare a un sentimento sopito, tu hai giustamente espresso ogni tua riserva,</w:t>
      </w:r>
      <w:r w:rsidRPr="00A225A8">
        <w:rPr>
          <w:rFonts w:ascii="Times New Roman" w:hAnsi="Times New Roman" w:cs="Cambria"/>
          <w:sz w:val="28"/>
          <w:szCs w:val="28"/>
          <w:lang w:val="it-IT"/>
        </w:rPr>
        <w:t xml:space="preserve"> poi la tua parola si è presto ammutolita e la tangibilità dell’irreale dirottata in assenza assoluta di scambio e di comunicazione. Tu sei l'eterno fanciullo, forse proprio perché, senza falsi moralismi, non ti sai privare di esperienze che in qualche mod</w:t>
      </w:r>
      <w:r w:rsidRPr="00A225A8">
        <w:rPr>
          <w:rFonts w:ascii="Times New Roman" w:hAnsi="Times New Roman" w:cs="Cambria"/>
          <w:sz w:val="28"/>
          <w:szCs w:val="28"/>
          <w:lang w:val="it-IT"/>
        </w:rPr>
        <w:t>o senti necessarie alla sua vita; difficilmente vorresti perdere quella che consideri la tua libertà. Ma non sei un pericolo. Io comprendo tutto, oramai vedo il fondo nitido del complesso: lingue di pietra e di ruggine. Non è rimasto nient’altro, se non l’</w:t>
      </w:r>
      <w:r w:rsidRPr="00A225A8">
        <w:rPr>
          <w:rFonts w:ascii="Times New Roman" w:hAnsi="Times New Roman" w:cs="Cambria"/>
          <w:sz w:val="28"/>
          <w:szCs w:val="28"/>
          <w:lang w:val="it-IT"/>
        </w:rPr>
        <w:t>idra del non concepito che mi piroetta davanti, oltre l’apparenza e le ciarle. Girando per le cantine, sto imparando che l'atto di degustare un buon vino passa attraverso l'esame dei sensi; è quindi attraverso vista, olfatto e il gusto che emergono tutte l</w:t>
      </w:r>
      <w:r w:rsidRPr="00A225A8">
        <w:rPr>
          <w:rFonts w:ascii="Times New Roman" w:hAnsi="Times New Roman" w:cs="Cambria"/>
          <w:sz w:val="28"/>
          <w:szCs w:val="28"/>
          <w:lang w:val="it-IT"/>
        </w:rPr>
        <w:t>e qualità di un vino importante. Lo stesso non vale anche per gli uomini? “Gli uomini sono come il vino. Alcuni diventano aceto, i migliori invecchiano bene”, disse Papa Giovanni XXIII.  La similitudine tra uomini e vini è di evidenza lampante: alcuni di l</w:t>
      </w:r>
      <w:r w:rsidRPr="00A225A8">
        <w:rPr>
          <w:rFonts w:ascii="Times New Roman" w:hAnsi="Times New Roman" w:cs="Cambria"/>
          <w:sz w:val="28"/>
          <w:szCs w:val="28"/>
          <w:lang w:val="it-IT"/>
        </w:rPr>
        <w:t>oro amabili ed altri sono fragili. Altri resistono a tutto; altri ancora, invece, non sono bevibili.  Non avendo saputo maturare come i grandi vini rossi da invecchiamento, tu non hai guadagnato il loro gradevole gusto, armonico e corposo. Ti è rimasta, pe</w:t>
      </w:r>
      <w:r w:rsidRPr="00A225A8">
        <w:rPr>
          <w:rFonts w:ascii="Times New Roman" w:hAnsi="Times New Roman" w:cs="Cambria"/>
          <w:sz w:val="28"/>
          <w:szCs w:val="28"/>
          <w:lang w:val="it-IT"/>
        </w:rPr>
        <w:t xml:space="preserve">rò, la fragranza fresca, vivace e fruttata dei frizzantini, che si è ripercossa in tutte le montagne di frasi frantumate che, negli anni, hai seminato nei cuori teneri e muliebri, di chi non ha compreso. Così non ti aspetterò vent’anni, per non ritrovarti </w:t>
      </w:r>
      <w:r w:rsidRPr="00A225A8">
        <w:rPr>
          <w:rFonts w:ascii="Times New Roman" w:hAnsi="Times New Roman" w:cs="Cambria"/>
          <w:sz w:val="28"/>
          <w:szCs w:val="28"/>
          <w:lang w:val="it-IT"/>
        </w:rPr>
        <w:t>tale e quale ad un vino ormai troppo vecchio, che ha definitivamente perso le caratteristiche buone che lo contraddistinguevano. Relegato nel mondo di rovine che ti sarai ampiamente guadagnato: una vita diventata incolore, insapore e inodore. Memoria devas</w:t>
      </w:r>
      <w:r w:rsidRPr="00A225A8">
        <w:rPr>
          <w:rFonts w:ascii="Times New Roman" w:hAnsi="Times New Roman" w:cs="Cambria"/>
          <w:sz w:val="28"/>
          <w:szCs w:val="28"/>
          <w:lang w:val="it-IT"/>
        </w:rPr>
        <w:t>tata, sillabe in urto, lacerazioni e dialoghi andati a pezzi.  Non voglio cancellare più niente: ricordati, però, che amare significa impegnarsi, gettare la maschera esterna che spesso si indossa, rivelare all’altro le nostre debolezze. Mi abbandono fiduci</w:t>
      </w:r>
      <w:r w:rsidRPr="00A225A8">
        <w:rPr>
          <w:rFonts w:ascii="Times New Roman" w:hAnsi="Times New Roman" w:cs="Cambria"/>
          <w:sz w:val="28"/>
          <w:szCs w:val="28"/>
          <w:lang w:val="it-IT"/>
        </w:rPr>
        <w:t xml:space="preserve">osa alla separazione dai contorni incerti, dai quali presto non avrò più bisogno di difendermi.  Anche tu lo devi fare, perché ne riceverai il richiamo. Come il mare sentì il richiamo dei frutti di queste colline, e </w:t>
      </w:r>
      <w:r w:rsidRPr="00A225A8">
        <w:rPr>
          <w:rFonts w:ascii="Times New Roman" w:hAnsi="Times New Roman" w:cs="Cambria"/>
          <w:sz w:val="28"/>
          <w:szCs w:val="28"/>
          <w:lang w:val="it-IT"/>
        </w:rPr>
        <w:lastRenderedPageBreak/>
        <w:t>delle terre a loro circostanti, nel temp</w:t>
      </w:r>
      <w:r w:rsidRPr="00A225A8">
        <w:rPr>
          <w:rFonts w:ascii="Times New Roman" w:hAnsi="Times New Roman" w:cs="Cambria"/>
          <w:sz w:val="28"/>
          <w:szCs w:val="28"/>
          <w:lang w:val="it-IT"/>
        </w:rPr>
        <w:t>o passato in cui si scambiavano beni alimentari: in cambio di vino si barattavano olio, sale ed acciughe. Tu, che hai saputo costruire la tua leggenda, in questo dovrai inventarti nuovi termini. Vincendo  le cause dei tuoi timori, la maggior parte  delle q</w:t>
      </w:r>
      <w:r w:rsidRPr="00A225A8">
        <w:rPr>
          <w:rFonts w:ascii="Times New Roman" w:hAnsi="Times New Roman" w:cs="Cambria"/>
          <w:sz w:val="28"/>
          <w:szCs w:val="28"/>
          <w:lang w:val="it-IT"/>
        </w:rPr>
        <w:t>uali è riconducibile ad una sorta di meccanismo di difesa, secondo il quale non ami per non soffrire.  La mia versione ti stupirà ancora una volta: io so sempre come aggirare i peggiori ostacolo e, alla fine, ti consegnerò il mio messaggio..Me lo permetter</w:t>
      </w:r>
      <w:r w:rsidRPr="00A225A8">
        <w:rPr>
          <w:rFonts w:ascii="Times New Roman" w:hAnsi="Times New Roman" w:cs="Cambria"/>
          <w:sz w:val="28"/>
          <w:szCs w:val="28"/>
          <w:lang w:val="it-IT"/>
        </w:rPr>
        <w:t xml:space="preserve">à la dimensione che avrò ricostruito camminando in collina per i sentieri bianchi e morbidi che scivolano tra ordinati vigneti e ombreggiati noccioleti, sentieri antichi che collegano i borghi e i castelli, sentieri panoramici che regalano scorci su vasti </w:t>
      </w:r>
      <w:r w:rsidRPr="00A225A8">
        <w:rPr>
          <w:rFonts w:ascii="Times New Roman" w:hAnsi="Times New Roman" w:cs="Cambria"/>
          <w:sz w:val="28"/>
          <w:szCs w:val="28"/>
          <w:lang w:val="it-IT"/>
        </w:rPr>
        <w:t>orizzonti. La scena non sarà muta e quando sarai chiamato, racconterai tutta la parabola di rotture che ti hanno condotto qui, nell’estasi di un gorgo senza fondo. Aspetto solo quella vibrazione, di cui pregusto già il battito. Se non verrai mi basterà que</w:t>
      </w:r>
      <w:r w:rsidRPr="00A225A8">
        <w:rPr>
          <w:rFonts w:ascii="Times New Roman" w:hAnsi="Times New Roman" w:cs="Cambria"/>
          <w:sz w:val="28"/>
          <w:szCs w:val="28"/>
          <w:lang w:val="it-IT"/>
        </w:rPr>
        <w:t>llo che è stato, per non scordare mai,  senza più adire la passione magnanima che canta gli assenti del deserto ed i cari ignoti. Non voglio abusare oltre di altre parole, le custodirò per me, come una soave e intensa espressione dell’umana avversione a di</w:t>
      </w:r>
      <w:r w:rsidRPr="00A225A8">
        <w:rPr>
          <w:rFonts w:ascii="Times New Roman" w:hAnsi="Times New Roman" w:cs="Cambria"/>
          <w:sz w:val="28"/>
          <w:szCs w:val="28"/>
          <w:lang w:val="it-IT"/>
        </w:rPr>
        <w:t>menticare. Fino a placare, con espressioni soavi, la mia profondità emotiva e il tuo ricordo. Questa forza vive nella mia scrittura, per descrivere, in una lettera, il circuito muto di un amore subito finito appena nato.”</w:t>
      </w:r>
    </w:p>
    <w:p w:rsidR="00000000" w:rsidRPr="00A225A8" w:rsidRDefault="005709F6">
      <w:pPr>
        <w:suppressAutoHyphens w:val="0"/>
        <w:spacing w:line="360" w:lineRule="auto"/>
        <w:ind w:firstLine="270"/>
        <w:rPr>
          <w:rFonts w:ascii="Times New Roman" w:hAnsi="Times New Roman" w:cs="Cambria"/>
          <w:sz w:val="28"/>
          <w:szCs w:val="28"/>
          <w:lang w:val="it-IT"/>
        </w:rPr>
      </w:pPr>
      <w:r w:rsidRPr="00A225A8">
        <w:rPr>
          <w:rFonts w:ascii="Times New Roman" w:hAnsi="Times New Roman" w:cs="Cambria"/>
          <w:sz w:val="28"/>
          <w:szCs w:val="28"/>
          <w:lang w:val="it-IT"/>
        </w:rPr>
        <w:t>8 marzo 2013</w:t>
      </w:r>
    </w:p>
    <w:p w:rsidR="00000000" w:rsidRPr="00A225A8" w:rsidRDefault="005709F6">
      <w:pPr>
        <w:tabs>
          <w:tab w:val="left" w:pos="4185"/>
          <w:tab w:val="right" w:pos="9638"/>
        </w:tabs>
        <w:suppressAutoHyphens w:val="0"/>
        <w:spacing w:before="120" w:after="0" w:line="360" w:lineRule="auto"/>
        <w:ind w:firstLine="270"/>
        <w:rPr>
          <w:rFonts w:ascii="Times New Roman" w:hAnsi="Times New Roman" w:cs="Cambria"/>
          <w:sz w:val="28"/>
          <w:szCs w:val="28"/>
          <w:lang w:val="it-IT"/>
        </w:rPr>
      </w:pPr>
      <w:r w:rsidRPr="00A225A8">
        <w:rPr>
          <w:rFonts w:ascii="Times New Roman" w:hAnsi="Times New Roman" w:cs="Cambria"/>
          <w:sz w:val="28"/>
          <w:szCs w:val="28"/>
          <w:lang w:val="it-IT"/>
        </w:rPr>
        <w:tab/>
      </w:r>
      <w:r w:rsidRPr="00A225A8">
        <w:rPr>
          <w:rFonts w:ascii="Times New Roman" w:hAnsi="Times New Roman" w:cs="Cambria"/>
          <w:sz w:val="28"/>
          <w:szCs w:val="28"/>
          <w:lang w:val="it-IT"/>
        </w:rPr>
        <w:tab/>
        <w:t>Tua</w:t>
      </w:r>
    </w:p>
    <w:p w:rsidR="00A225A8" w:rsidRPr="00A225A8" w:rsidRDefault="00A225A8">
      <w:pPr>
        <w:suppressAutoHyphens w:val="0"/>
        <w:spacing w:before="120" w:after="0" w:line="360" w:lineRule="auto"/>
        <w:ind w:firstLine="270"/>
        <w:rPr>
          <w:rFonts w:ascii="Times New Roman" w:hAnsi="Times New Roman" w:cs="Cambria"/>
          <w:sz w:val="28"/>
          <w:szCs w:val="28"/>
          <w:lang w:val="it-IT"/>
        </w:rPr>
      </w:pPr>
    </w:p>
    <w:p w:rsidR="00734DEF" w:rsidRPr="00A225A8" w:rsidRDefault="00734DEF">
      <w:pPr>
        <w:suppressAutoHyphens w:val="0"/>
        <w:spacing w:before="120" w:after="0" w:line="360" w:lineRule="auto"/>
        <w:ind w:firstLine="270"/>
        <w:rPr>
          <w:rFonts w:ascii="Times New Roman" w:hAnsi="Times New Roman" w:cs="Cambria"/>
          <w:sz w:val="28"/>
          <w:szCs w:val="28"/>
          <w:lang w:val="it-IT"/>
        </w:rPr>
      </w:pPr>
      <w:r w:rsidRPr="00A225A8">
        <w:rPr>
          <w:rFonts w:ascii="Times New Roman" w:hAnsi="Times New Roman" w:cs="Cambria"/>
          <w:sz w:val="28"/>
          <w:szCs w:val="28"/>
          <w:lang w:val="it-IT"/>
        </w:rPr>
        <w:t xml:space="preserve">(*) Antonio Rossello. </w:t>
      </w:r>
      <w:hyperlink r:id="rId8" w:history="1">
        <w:r w:rsidRPr="00A225A8">
          <w:rPr>
            <w:rStyle w:val="Collegamentoipertestuale"/>
            <w:rFonts w:ascii="Times New Roman" w:hAnsi="Times New Roman" w:cs="Cambria"/>
            <w:sz w:val="28"/>
            <w:szCs w:val="28"/>
            <w:lang w:val="it-IT"/>
          </w:rPr>
          <w:t>rosfrum@libero.it</w:t>
        </w:r>
      </w:hyperlink>
      <w:r w:rsidRPr="00A225A8">
        <w:rPr>
          <w:rFonts w:ascii="Times New Roman" w:hAnsi="Times New Roman" w:cs="Cambria"/>
          <w:sz w:val="28"/>
          <w:szCs w:val="28"/>
          <w:lang w:val="it-IT"/>
        </w:rPr>
        <w:t xml:space="preserve">  </w:t>
      </w:r>
    </w:p>
    <w:p w:rsidR="00000000" w:rsidRPr="00A225A8" w:rsidRDefault="00734DEF">
      <w:pPr>
        <w:suppressAutoHyphens w:val="0"/>
        <w:spacing w:before="120" w:after="0" w:line="360" w:lineRule="auto"/>
        <w:ind w:firstLine="270"/>
        <w:rPr>
          <w:rFonts w:ascii="Times New Roman" w:hAnsi="Times New Roman" w:cs="Cambria"/>
          <w:sz w:val="28"/>
          <w:szCs w:val="28"/>
          <w:lang w:val="it-IT"/>
        </w:rPr>
      </w:pPr>
      <w:hyperlink r:id="rId9" w:history="1">
        <w:r w:rsidRPr="00A225A8">
          <w:rPr>
            <w:rStyle w:val="Collegamentoipertestuale"/>
            <w:rFonts w:ascii="Times New Roman" w:hAnsi="Times New Roman" w:cs="Cambria"/>
            <w:sz w:val="28"/>
            <w:szCs w:val="28"/>
            <w:lang w:val="it-IT"/>
          </w:rPr>
          <w:t>http://www.braviautori.com/antonio-rossello.htm</w:t>
        </w:r>
      </w:hyperlink>
    </w:p>
    <w:p w:rsidR="00734DEF" w:rsidRPr="00A225A8" w:rsidRDefault="00734DEF">
      <w:pPr>
        <w:suppressAutoHyphens w:val="0"/>
        <w:spacing w:before="120" w:after="0" w:line="360" w:lineRule="auto"/>
        <w:ind w:firstLine="270"/>
        <w:rPr>
          <w:rFonts w:ascii="Times New Roman" w:hAnsi="Times New Roman" w:cs="Cambria"/>
          <w:sz w:val="28"/>
          <w:szCs w:val="28"/>
          <w:lang w:val="it-IT"/>
        </w:rPr>
      </w:pPr>
      <w:hyperlink r:id="rId10" w:history="1">
        <w:r w:rsidRPr="00A225A8">
          <w:rPr>
            <w:rStyle w:val="Collegamentoipertestuale"/>
            <w:rFonts w:ascii="Times New Roman" w:hAnsi="Times New Roman" w:cs="Cambria"/>
            <w:sz w:val="28"/>
            <w:szCs w:val="28"/>
            <w:lang w:val="it-IT"/>
          </w:rPr>
          <w:t>http://www.truciolisavonesi.it/index.php?option=com_content&amp;view=category&amp;id=106:antonio-rossello&amp;Itemid=57&amp;layout=default</w:t>
        </w:r>
      </w:hyperlink>
    </w:p>
    <w:p w:rsidR="00000000" w:rsidRDefault="005709F6" w:rsidP="00C11B67">
      <w:pPr>
        <w:suppressAutoHyphens w:val="0"/>
        <w:spacing w:before="120" w:after="0" w:line="360" w:lineRule="auto"/>
        <w:ind w:firstLine="270"/>
        <w:rPr>
          <w:rFonts w:ascii="Times New Roman" w:hAnsi="Times New Roman" w:cs="Cambria"/>
          <w:sz w:val="24"/>
          <w:szCs w:val="24"/>
          <w:lang w:val="it-IT"/>
        </w:rPr>
      </w:pPr>
      <w:r w:rsidRPr="00A225A8">
        <w:rPr>
          <w:rFonts w:ascii="Times New Roman" w:hAnsi="Times New Roman" w:cs="Arial"/>
          <w:i/>
          <w:color w:val="222222"/>
          <w:sz w:val="28"/>
          <w:szCs w:val="28"/>
          <w:lang w:val="it-IT"/>
        </w:rPr>
        <w:t>©</w:t>
      </w:r>
      <w:r w:rsidRPr="00A225A8">
        <w:rPr>
          <w:rStyle w:val="apple-converted-space"/>
          <w:rFonts w:ascii="Times New Roman" w:hAnsi="Times New Roman" w:cs="Arial"/>
          <w:i/>
          <w:color w:val="222222"/>
          <w:sz w:val="28"/>
          <w:szCs w:val="28"/>
          <w:lang w:val="it-IT"/>
        </w:rPr>
        <w:t> </w:t>
      </w:r>
      <w:r w:rsidRPr="00A225A8">
        <w:rPr>
          <w:rStyle w:val="Enfasicorsivo"/>
          <w:rFonts w:ascii="Times New Roman" w:hAnsi="Times New Roman" w:cs="Arial"/>
          <w:bCs/>
          <w:i w:val="0"/>
          <w:color w:val="000000"/>
          <w:sz w:val="28"/>
          <w:szCs w:val="28"/>
          <w:lang w:val="it-IT"/>
        </w:rPr>
        <w:t>Copyrig</w:t>
      </w:r>
      <w:r w:rsidRPr="00A225A8">
        <w:rPr>
          <w:rStyle w:val="Enfasicorsivo"/>
          <w:rFonts w:ascii="Times New Roman" w:hAnsi="Times New Roman" w:cs="Arial"/>
          <w:bCs/>
          <w:i w:val="0"/>
          <w:color w:val="000000"/>
          <w:sz w:val="28"/>
          <w:szCs w:val="28"/>
          <w:lang w:val="it-IT"/>
        </w:rPr>
        <w:t>ht</w:t>
      </w:r>
      <w:r w:rsidR="00A225A8">
        <w:rPr>
          <w:rStyle w:val="apple-converted-space"/>
          <w:rFonts w:ascii="Times New Roman" w:hAnsi="Times New Roman" w:cs="Arial"/>
          <w:i/>
          <w:color w:val="222222"/>
          <w:sz w:val="28"/>
          <w:szCs w:val="28"/>
          <w:lang w:val="it-IT"/>
        </w:rPr>
        <w:t xml:space="preserve"> </w:t>
      </w:r>
      <w:r w:rsidRPr="00A225A8">
        <w:rPr>
          <w:rFonts w:ascii="Times New Roman" w:hAnsi="Times New Roman" w:cs="Arial"/>
          <w:i/>
          <w:color w:val="222222"/>
          <w:sz w:val="28"/>
          <w:szCs w:val="28"/>
          <w:lang w:val="it-IT"/>
        </w:rPr>
        <w:t>2013 -</w:t>
      </w:r>
      <w:r w:rsidRPr="00A225A8">
        <w:rPr>
          <w:rFonts w:ascii="Times New Roman" w:hAnsi="Times New Roman" w:cs="Arial"/>
          <w:i/>
          <w:color w:val="000000"/>
          <w:sz w:val="28"/>
          <w:szCs w:val="28"/>
          <w:lang w:val="it-IT"/>
        </w:rPr>
        <w:t>Tutti i contenuti (</w:t>
      </w:r>
      <w:r w:rsidRPr="00A225A8">
        <w:rPr>
          <w:rStyle w:val="Enfasigrassetto"/>
          <w:rFonts w:ascii="Times New Roman" w:hAnsi="Times New Roman" w:cs="Arial"/>
          <w:b w:val="0"/>
          <w:i/>
          <w:color w:val="000000"/>
          <w:sz w:val="28"/>
          <w:szCs w:val="28"/>
          <w:lang w:val="it-IT"/>
        </w:rPr>
        <w:t>Testi, foto, grafica</w:t>
      </w:r>
      <w:r w:rsidRPr="00A225A8">
        <w:rPr>
          <w:rFonts w:ascii="Times New Roman" w:hAnsi="Times New Roman" w:cs="Arial"/>
          <w:i/>
          <w:color w:val="000000"/>
          <w:sz w:val="28"/>
          <w:szCs w:val="28"/>
          <w:lang w:val="it-IT"/>
        </w:rPr>
        <w:t>) presenti all'interno di  quest’opera sono proprietà di Antonio Rossello e sono protetti dalla normativa sul</w:t>
      </w:r>
      <w:r w:rsidR="00734DEF" w:rsidRPr="00A225A8">
        <w:rPr>
          <w:rStyle w:val="apple-converted-space"/>
          <w:rFonts w:ascii="Times New Roman" w:hAnsi="Times New Roman" w:cs="Arial"/>
          <w:i/>
          <w:color w:val="000000"/>
          <w:sz w:val="28"/>
          <w:szCs w:val="28"/>
          <w:lang w:val="it-IT"/>
        </w:rPr>
        <w:t xml:space="preserve"> </w:t>
      </w:r>
      <w:r w:rsidRPr="00A225A8">
        <w:rPr>
          <w:rStyle w:val="Enfasigrassetto"/>
          <w:rFonts w:ascii="Times New Roman" w:hAnsi="Times New Roman" w:cs="Arial"/>
          <w:b w:val="0"/>
          <w:i/>
          <w:color w:val="000000"/>
          <w:sz w:val="28"/>
          <w:szCs w:val="28"/>
          <w:lang w:val="it-IT"/>
        </w:rPr>
        <w:t>diritto d'autore</w:t>
      </w:r>
      <w:r w:rsidRPr="00A225A8">
        <w:rPr>
          <w:rFonts w:ascii="Times New Roman" w:hAnsi="Times New Roman" w:cs="Arial"/>
          <w:i/>
          <w:color w:val="000000"/>
          <w:sz w:val="28"/>
          <w:szCs w:val="28"/>
          <w:lang w:val="it-IT"/>
        </w:rPr>
        <w:t>, senza il consenso del quale, non potranno quindi essere tutti o in parte pubblic</w:t>
      </w:r>
      <w:r w:rsidRPr="00A225A8">
        <w:rPr>
          <w:rFonts w:ascii="Times New Roman" w:hAnsi="Times New Roman" w:cs="Arial"/>
          <w:i/>
          <w:color w:val="000000"/>
          <w:sz w:val="28"/>
          <w:szCs w:val="28"/>
          <w:lang w:val="it-IT"/>
        </w:rPr>
        <w:t>ati, riscritti, distribuiti, commercializzati</w:t>
      </w:r>
      <w:r w:rsidR="00C11B67">
        <w:rPr>
          <w:rFonts w:ascii="Times New Roman" w:hAnsi="Times New Roman" w:cs="Arial"/>
          <w:i/>
          <w:color w:val="000000"/>
          <w:sz w:val="28"/>
          <w:szCs w:val="28"/>
          <w:lang w:val="it-IT"/>
        </w:rPr>
        <w:t>.</w:t>
      </w:r>
    </w:p>
    <w:p w:rsidR="005709F6" w:rsidRDefault="005709F6">
      <w:pPr>
        <w:suppressAutoHyphens w:val="0"/>
        <w:spacing w:line="360" w:lineRule="auto"/>
        <w:ind w:firstLine="270"/>
        <w:rPr>
          <w:rFonts w:ascii="Times New Roman" w:hAnsi="Times New Roman" w:cs="Cambria"/>
          <w:sz w:val="24"/>
          <w:szCs w:val="24"/>
          <w:lang w:val="it-IT"/>
        </w:rPr>
      </w:pPr>
    </w:p>
    <w:sectPr w:rsidR="005709F6" w:rsidSect="00C11B67">
      <w:headerReference w:type="default" r:id="rId11"/>
      <w:pgSz w:w="11906" w:h="16838"/>
      <w:pgMar w:top="454" w:right="1134" w:bottom="284" w:left="1134"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F6" w:rsidRDefault="005709F6" w:rsidP="00C11B67">
      <w:pPr>
        <w:spacing w:after="0" w:line="240" w:lineRule="auto"/>
      </w:pPr>
      <w:r>
        <w:separator/>
      </w:r>
    </w:p>
  </w:endnote>
  <w:endnote w:type="continuationSeparator" w:id="0">
    <w:p w:rsidR="005709F6" w:rsidRDefault="005709F6" w:rsidP="00C11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F6" w:rsidRDefault="005709F6" w:rsidP="00C11B67">
      <w:pPr>
        <w:spacing w:after="0" w:line="240" w:lineRule="auto"/>
      </w:pPr>
      <w:r>
        <w:separator/>
      </w:r>
    </w:p>
  </w:footnote>
  <w:footnote w:type="continuationSeparator" w:id="0">
    <w:p w:rsidR="005709F6" w:rsidRDefault="005709F6" w:rsidP="00C11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67" w:rsidRDefault="00C11B67">
    <w:pPr>
      <w:pStyle w:val="Intestazione"/>
    </w:pPr>
    <w:fldSimple w:instr=" PAGE   \* MERGEFORMAT ">
      <w:r w:rsidR="00C550CC">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660]" strokecolor="none [1]" shadowcolor="none [2]"/>
    </o:shapedefaults>
  </w:hdrShapeDefaults>
  <w:footnotePr>
    <w:footnote w:id="-1"/>
    <w:footnote w:id="0"/>
  </w:footnotePr>
  <w:endnotePr>
    <w:endnote w:id="-1"/>
    <w:endnote w:id="0"/>
  </w:endnotePr>
  <w:compat/>
  <w:rsids>
    <w:rsidRoot w:val="00C15F0B"/>
    <w:rsid w:val="000623CD"/>
    <w:rsid w:val="00287913"/>
    <w:rsid w:val="002B0D0A"/>
    <w:rsid w:val="005709F6"/>
    <w:rsid w:val="005E729B"/>
    <w:rsid w:val="00734DEF"/>
    <w:rsid w:val="008613C7"/>
    <w:rsid w:val="00A225A8"/>
    <w:rsid w:val="00C11B67"/>
    <w:rsid w:val="00C15F0B"/>
    <w:rsid w:val="00C550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40" w:line="480" w:lineRule="auto"/>
      <w:ind w:firstLine="360"/>
      <w:textAlignment w:val="baseline"/>
    </w:pPr>
    <w:rPr>
      <w:rFonts w:ascii="Calibri" w:hAnsi="Calibri"/>
      <w:sz w:val="22"/>
      <w:szCs w:val="22"/>
      <w:lang w:val="en-US" w:eastAsia="zh-CN" w:bidi="en-US"/>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apple-converted-space">
    <w:name w:val="apple-converted-space"/>
    <w:basedOn w:val="Carpredefinitoparagrafo1"/>
  </w:style>
  <w:style w:type="character" w:styleId="Enfasicorsivo">
    <w:name w:val="Emphasis"/>
    <w:basedOn w:val="Carpredefinitoparagrafo1"/>
    <w:qFormat/>
    <w:rPr>
      <w:i/>
      <w:iCs/>
    </w:rPr>
  </w:style>
  <w:style w:type="character" w:styleId="Enfasigrassetto">
    <w:name w:val="Strong"/>
    <w:basedOn w:val="Carpredefinitoparagrafo1"/>
    <w:uiPriority w:val="22"/>
    <w:qFormat/>
    <w:rPr>
      <w:b/>
      <w:bCs/>
    </w:rPr>
  </w:style>
  <w:style w:type="character" w:customStyle="1" w:styleId="TestofumettoCarattere">
    <w:name w:val="Testo fumetto Carattere"/>
    <w:basedOn w:val="Carpredefinitoparagrafo1"/>
    <w:rPr>
      <w:rFonts w:ascii="Tahoma" w:eastAsia="Times New Roman" w:hAnsi="Tahoma" w:cs="Tahoma"/>
      <w:sz w:val="16"/>
      <w:szCs w:val="16"/>
      <w:lang w:val="en-US" w:bidi="en-US"/>
    </w:rPr>
  </w:style>
  <w:style w:type="paragraph" w:customStyle="1" w:styleId="Intestazione1">
    <w:name w:val="Intestazione1"/>
    <w:basedOn w:val="Normale"/>
    <w:next w:val="Corpodeltesto"/>
    <w:pPr>
      <w:keepNext/>
      <w:spacing w:before="240" w:after="120"/>
    </w:pPr>
    <w:rPr>
      <w:rFonts w:ascii="Arial" w:eastAsia="Lucida Sans Unicode"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pPr>
      <w:spacing w:after="0" w:line="240" w:lineRule="auto"/>
    </w:pPr>
    <w:rPr>
      <w:rFonts w:ascii="Tahoma" w:hAnsi="Tahoma" w:cs="Tahoma"/>
      <w:sz w:val="16"/>
      <w:szCs w:val="16"/>
    </w:rPr>
  </w:style>
  <w:style w:type="paragraph" w:customStyle="1" w:styleId="Default">
    <w:name w:val="Default"/>
    <w:rsid w:val="00C15F0B"/>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semiHidden/>
    <w:unhideWhenUsed/>
    <w:rsid w:val="00C15F0B"/>
    <w:pPr>
      <w:suppressAutoHyphens w:val="0"/>
      <w:spacing w:before="100" w:beforeAutospacing="1" w:after="100" w:afterAutospacing="1" w:line="240" w:lineRule="auto"/>
      <w:ind w:firstLine="0"/>
      <w:textAlignment w:val="auto"/>
    </w:pPr>
    <w:rPr>
      <w:rFonts w:ascii="Times New Roman" w:hAnsi="Times New Roman"/>
      <w:sz w:val="24"/>
      <w:szCs w:val="24"/>
      <w:lang w:val="it-IT" w:eastAsia="it-IT" w:bidi="ar-SA"/>
    </w:rPr>
  </w:style>
  <w:style w:type="table" w:styleId="Grigliatabella">
    <w:name w:val="Table Grid"/>
    <w:basedOn w:val="Tabellanormale"/>
    <w:uiPriority w:val="59"/>
    <w:rsid w:val="002B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34DEF"/>
    <w:rPr>
      <w:color w:val="0000FF"/>
      <w:u w:val="single"/>
    </w:rPr>
  </w:style>
  <w:style w:type="paragraph" w:styleId="Testonormale">
    <w:name w:val="Plain Text"/>
    <w:basedOn w:val="Normale"/>
    <w:link w:val="TestonormaleCarattere"/>
    <w:uiPriority w:val="99"/>
    <w:semiHidden/>
    <w:unhideWhenUsed/>
    <w:rsid w:val="00734DEF"/>
    <w:pPr>
      <w:suppressAutoHyphens w:val="0"/>
      <w:spacing w:after="0" w:line="240" w:lineRule="auto"/>
      <w:ind w:firstLine="0"/>
      <w:textAlignment w:val="auto"/>
    </w:pPr>
    <w:rPr>
      <w:rFonts w:ascii="Consolas" w:eastAsia="Calibri" w:hAnsi="Consolas"/>
      <w:sz w:val="21"/>
      <w:szCs w:val="21"/>
      <w:lang w:val="it-IT" w:eastAsia="en-US" w:bidi="ar-SA"/>
    </w:rPr>
  </w:style>
  <w:style w:type="character" w:customStyle="1" w:styleId="TestonormaleCarattere">
    <w:name w:val="Testo normale Carattere"/>
    <w:basedOn w:val="Carpredefinitoparagrafo"/>
    <w:link w:val="Testonormale"/>
    <w:uiPriority w:val="99"/>
    <w:semiHidden/>
    <w:rsid w:val="00734DEF"/>
    <w:rPr>
      <w:rFonts w:ascii="Consolas" w:eastAsia="Calibri" w:hAnsi="Consolas" w:cs="Times New Roman"/>
      <w:sz w:val="21"/>
      <w:szCs w:val="21"/>
      <w:lang w:eastAsia="en-US"/>
    </w:rPr>
  </w:style>
  <w:style w:type="paragraph" w:styleId="Intestazione">
    <w:name w:val="header"/>
    <w:basedOn w:val="Normale"/>
    <w:link w:val="IntestazioneCarattere"/>
    <w:uiPriority w:val="99"/>
    <w:unhideWhenUsed/>
    <w:rsid w:val="00C11B67"/>
    <w:pPr>
      <w:tabs>
        <w:tab w:val="center" w:pos="4819"/>
        <w:tab w:val="right" w:pos="9638"/>
      </w:tabs>
    </w:pPr>
  </w:style>
  <w:style w:type="character" w:customStyle="1" w:styleId="IntestazioneCarattere">
    <w:name w:val="Intestazione Carattere"/>
    <w:basedOn w:val="Carpredefinitoparagrafo"/>
    <w:link w:val="Intestazione"/>
    <w:uiPriority w:val="99"/>
    <w:rsid w:val="00C11B67"/>
    <w:rPr>
      <w:rFonts w:ascii="Calibri" w:hAnsi="Calibri"/>
      <w:sz w:val="22"/>
      <w:szCs w:val="22"/>
      <w:lang w:val="en-US" w:eastAsia="zh-CN" w:bidi="en-US"/>
    </w:rPr>
  </w:style>
  <w:style w:type="paragraph" w:styleId="Pidipagina">
    <w:name w:val="footer"/>
    <w:basedOn w:val="Normale"/>
    <w:link w:val="PidipaginaCarattere"/>
    <w:uiPriority w:val="99"/>
    <w:unhideWhenUsed/>
    <w:rsid w:val="00C11B67"/>
    <w:pPr>
      <w:tabs>
        <w:tab w:val="center" w:pos="4819"/>
        <w:tab w:val="right" w:pos="9638"/>
      </w:tabs>
    </w:pPr>
  </w:style>
  <w:style w:type="character" w:customStyle="1" w:styleId="PidipaginaCarattere">
    <w:name w:val="Piè di pagina Carattere"/>
    <w:basedOn w:val="Carpredefinitoparagrafo"/>
    <w:link w:val="Pidipagina"/>
    <w:uiPriority w:val="99"/>
    <w:rsid w:val="00C11B67"/>
    <w:rPr>
      <w:rFonts w:ascii="Calibri" w:hAnsi="Calibri"/>
      <w:sz w:val="22"/>
      <w:szCs w:val="22"/>
      <w:lang w:val="en-US" w:eastAsia="zh-CN" w:bidi="en-US"/>
    </w:rPr>
  </w:style>
</w:styles>
</file>

<file path=word/webSettings.xml><?xml version="1.0" encoding="utf-8"?>
<w:webSettings xmlns:r="http://schemas.openxmlformats.org/officeDocument/2006/relationships" xmlns:w="http://schemas.openxmlformats.org/wordprocessingml/2006/main">
  <w:divs>
    <w:div w:id="754858233">
      <w:bodyDiv w:val="1"/>
      <w:marLeft w:val="0"/>
      <w:marRight w:val="0"/>
      <w:marTop w:val="0"/>
      <w:marBottom w:val="0"/>
      <w:divBdr>
        <w:top w:val="none" w:sz="0" w:space="0" w:color="auto"/>
        <w:left w:val="none" w:sz="0" w:space="0" w:color="auto"/>
        <w:bottom w:val="none" w:sz="0" w:space="0" w:color="auto"/>
        <w:right w:val="none" w:sz="0" w:space="0" w:color="auto"/>
      </w:divBdr>
    </w:div>
    <w:div w:id="13374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frum@libero.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ruciolisavonesi.it/index.php?option=com_content&amp;view=category&amp;id=106:antonio-rossello&amp;Itemid=57&amp;layout=default" TargetMode="External"/><Relationship Id="rId4" Type="http://schemas.openxmlformats.org/officeDocument/2006/relationships/footnotes" Target="footnotes.xml"/><Relationship Id="rId9" Type="http://schemas.openxmlformats.org/officeDocument/2006/relationships/hyperlink" Target="http://www.braviautori.com/antonio-rossello.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11543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Ansaldo</Company>
  <LinksUpToDate>false</LinksUpToDate>
  <CharactersWithSpaces>13541</CharactersWithSpaces>
  <SharedDoc>false</SharedDoc>
  <HLinks>
    <vt:vector size="18" baseType="variant">
      <vt:variant>
        <vt:i4>4587638</vt:i4>
      </vt:variant>
      <vt:variant>
        <vt:i4>6</vt:i4>
      </vt:variant>
      <vt:variant>
        <vt:i4>0</vt:i4>
      </vt:variant>
      <vt:variant>
        <vt:i4>5</vt:i4>
      </vt:variant>
      <vt:variant>
        <vt:lpwstr>http://www.truciolisavonesi.it/index.php?option=com_content&amp;view=category&amp;id=106:antonio-rossello&amp;Itemid=57&amp;layout=default</vt:lpwstr>
      </vt:variant>
      <vt:variant>
        <vt:lpwstr/>
      </vt:variant>
      <vt:variant>
        <vt:i4>7995503</vt:i4>
      </vt:variant>
      <vt:variant>
        <vt:i4>3</vt:i4>
      </vt:variant>
      <vt:variant>
        <vt:i4>0</vt:i4>
      </vt:variant>
      <vt:variant>
        <vt:i4>5</vt:i4>
      </vt:variant>
      <vt:variant>
        <vt:lpwstr>http://www.braviautori.com/antonio-rossello.htm</vt:lpwstr>
      </vt:variant>
      <vt:variant>
        <vt:lpwstr/>
      </vt:variant>
      <vt:variant>
        <vt:i4>5898364</vt:i4>
      </vt:variant>
      <vt:variant>
        <vt:i4>0</vt:i4>
      </vt:variant>
      <vt:variant>
        <vt:i4>0</vt:i4>
      </vt:variant>
      <vt:variant>
        <vt:i4>5</vt:i4>
      </vt:variant>
      <vt:variant>
        <vt:lpwstr>mailto:rosfrum@libero.it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cp:lastModifiedBy> Antonio Rossello</cp:lastModifiedBy>
  <cp:revision>2</cp:revision>
  <cp:lastPrinted>2013-03-08T07:48:00Z</cp:lastPrinted>
  <dcterms:created xsi:type="dcterms:W3CDTF">2013-03-08T07:50:00Z</dcterms:created>
  <dcterms:modified xsi:type="dcterms:W3CDTF">2013-03-08T07:50:00Z</dcterms:modified>
</cp:coreProperties>
</file>