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39" w:rsidRPr="00AD6796" w:rsidRDefault="00AD6796" w:rsidP="00AD6796">
      <w:pPr>
        <w:spacing w:after="0"/>
        <w:rPr>
          <w:rFonts w:ascii="Imprint MT Shadow" w:hAnsi="Imprint MT Shadow"/>
          <w:color w:val="FF0000"/>
          <w:sz w:val="72"/>
          <w:szCs w:val="72"/>
        </w:rPr>
      </w:pPr>
      <w:r w:rsidRPr="00AD6796">
        <w:rPr>
          <w:rFonts w:ascii="Imprint MT Shadow" w:hAnsi="Imprint MT Shadow"/>
          <w:color w:val="FF0000"/>
          <w:sz w:val="72"/>
          <w:szCs w:val="72"/>
        </w:rPr>
        <w:t>“La Petunia”</w:t>
      </w:r>
    </w:p>
    <w:p w:rsidR="00AD6796" w:rsidRDefault="00AD6796" w:rsidP="00AD6796">
      <w:pPr>
        <w:spacing w:after="0"/>
      </w:pP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Vermiglia petunia,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proofErr w:type="spellStart"/>
      <w:r w:rsidRPr="005163FD">
        <w:rPr>
          <w:rFonts w:ascii="Candara" w:hAnsi="Candara"/>
          <w:sz w:val="24"/>
          <w:szCs w:val="24"/>
        </w:rPr>
        <w:t>abbariccata</w:t>
      </w:r>
      <w:proofErr w:type="spellEnd"/>
      <w:r w:rsidRPr="005163FD">
        <w:rPr>
          <w:rFonts w:ascii="Candara" w:hAnsi="Candara"/>
          <w:sz w:val="24"/>
          <w:szCs w:val="24"/>
        </w:rPr>
        <w:t xml:space="preserve"> sul poggiolo,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infastidita dal sole,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tenti e ammagli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l’operosa ape.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Generosa di fiori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e alettante profumo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sovrasti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ed ingentilisci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lo stantio panorama.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Una innocente nuvola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rabbuia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il sole;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è solo un istante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e il mio sguardo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ritorna lassù,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in alto,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alla vermiglia petunia,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proofErr w:type="spellStart"/>
      <w:r w:rsidRPr="005163FD">
        <w:rPr>
          <w:rFonts w:ascii="Candara" w:hAnsi="Candara"/>
          <w:sz w:val="24"/>
          <w:szCs w:val="24"/>
        </w:rPr>
        <w:t>abbariccata</w:t>
      </w:r>
      <w:proofErr w:type="spellEnd"/>
      <w:r w:rsidRPr="005163FD">
        <w:rPr>
          <w:rFonts w:ascii="Candara" w:hAnsi="Candara"/>
          <w:sz w:val="24"/>
          <w:szCs w:val="24"/>
        </w:rPr>
        <w:t xml:space="preserve"> sul poggiolo,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impettita testimone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dell’alacre lavoro</w:t>
      </w:r>
    </w:p>
    <w:p w:rsidR="00AD6796" w:rsidRPr="005163FD" w:rsidRDefault="00AD6796" w:rsidP="00AD6796">
      <w:pPr>
        <w:spacing w:after="0"/>
        <w:rPr>
          <w:rFonts w:ascii="Candara" w:hAnsi="Candara"/>
          <w:sz w:val="24"/>
          <w:szCs w:val="24"/>
        </w:rPr>
      </w:pPr>
      <w:r w:rsidRPr="005163FD">
        <w:rPr>
          <w:rFonts w:ascii="Candara" w:hAnsi="Candara"/>
          <w:sz w:val="24"/>
          <w:szCs w:val="24"/>
        </w:rPr>
        <w:t>dell’operosa ape.</w:t>
      </w:r>
    </w:p>
    <w:sectPr w:rsidR="00AD6796" w:rsidRPr="005163FD" w:rsidSect="00B75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6796"/>
    <w:rsid w:val="005163FD"/>
    <w:rsid w:val="00AD6796"/>
    <w:rsid w:val="00B7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2020-06-28T12:43:00Z</dcterms:created>
  <dcterms:modified xsi:type="dcterms:W3CDTF">2020-06-28T12:48:00Z</dcterms:modified>
</cp:coreProperties>
</file>